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F5F9D7" w14:textId="5CA4B592" w:rsidR="00237BAA" w:rsidRPr="00956454" w:rsidRDefault="003A425E" w:rsidP="00C62F26">
      <w:pPr>
        <w:tabs>
          <w:tab w:val="center" w:pos="4819"/>
        </w:tabs>
        <w:spacing w:after="120"/>
        <w:rPr>
          <w:rFonts w:ascii="Arial" w:hAnsi="Arial" w:cs="Arial"/>
          <w:b/>
          <w:color w:val="002060"/>
          <w:sz w:val="44"/>
          <w:lang w:val="it-IT"/>
        </w:rPr>
      </w:pPr>
      <w:r w:rsidRPr="00956454">
        <w:rPr>
          <w:rFonts w:ascii="Arial" w:hAnsi="Arial" w:cs="Arial"/>
          <w:b/>
          <w:color w:val="002060"/>
          <w:sz w:val="44"/>
          <w:lang w:val="it-IT"/>
        </w:rPr>
        <w:tab/>
      </w:r>
      <w:r w:rsidR="00237BAA" w:rsidRPr="00956454">
        <w:rPr>
          <w:rFonts w:ascii="Arial" w:hAnsi="Arial" w:cs="Arial"/>
          <w:b/>
          <w:color w:val="002060"/>
          <w:sz w:val="44"/>
          <w:lang w:val="it-IT"/>
        </w:rPr>
        <w:t>AVVISO</w:t>
      </w:r>
    </w:p>
    <w:p w14:paraId="217E74E4" w14:textId="77777777" w:rsidR="00680DAB" w:rsidRPr="00956454" w:rsidRDefault="00680DAB" w:rsidP="00C62F26">
      <w:pPr>
        <w:spacing w:after="120"/>
        <w:jc w:val="center"/>
        <w:rPr>
          <w:rFonts w:ascii="Arial" w:hAnsi="Arial" w:cs="Arial"/>
          <w:color w:val="002060"/>
          <w:sz w:val="44"/>
          <w:lang w:val="it-IT"/>
        </w:rPr>
      </w:pPr>
      <w:r w:rsidRPr="00956454">
        <w:rPr>
          <w:rFonts w:ascii="Arial" w:hAnsi="Arial" w:cs="Arial"/>
          <w:color w:val="002060"/>
          <w:sz w:val="44"/>
          <w:lang w:val="it-IT"/>
        </w:rPr>
        <w:t>PROGRAMMA DI INTERVENTI A FAVORE DELLE</w:t>
      </w:r>
    </w:p>
    <w:p w14:paraId="0B5702C2" w14:textId="77777777" w:rsidR="00680DAB" w:rsidRPr="00956454" w:rsidRDefault="00680DAB" w:rsidP="00C62F26">
      <w:pPr>
        <w:spacing w:after="120"/>
        <w:jc w:val="center"/>
        <w:rPr>
          <w:rFonts w:ascii="Arial" w:hAnsi="Arial" w:cs="Arial"/>
          <w:color w:val="002060"/>
          <w:sz w:val="44"/>
          <w:lang w:val="it-IT"/>
        </w:rPr>
      </w:pPr>
      <w:r w:rsidRPr="00956454">
        <w:rPr>
          <w:rFonts w:ascii="Arial" w:hAnsi="Arial" w:cs="Arial"/>
          <w:color w:val="002060"/>
          <w:sz w:val="44"/>
          <w:lang w:val="it-IT"/>
        </w:rPr>
        <w:t>FAMIGLIE FRAGILI</w:t>
      </w:r>
    </w:p>
    <w:p w14:paraId="24117B3C" w14:textId="34E1219D" w:rsidR="00FE5499" w:rsidRPr="00956454" w:rsidRDefault="00FE5499" w:rsidP="00956454">
      <w:pPr>
        <w:spacing w:before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Regione del Veneto con DGRV </w:t>
      </w:r>
      <w:bookmarkStart w:id="0" w:name="_Hlk164782659"/>
      <w:r w:rsidR="00DB1FD8" w:rsidRPr="00956454">
        <w:rPr>
          <w:rFonts w:ascii="Arial" w:hAnsi="Arial" w:cs="Arial"/>
          <w:sz w:val="24"/>
          <w:szCs w:val="24"/>
          <w:lang w:val="it-IT"/>
        </w:rPr>
        <w:t>1</w:t>
      </w:r>
      <w:r w:rsidR="00E7632D">
        <w:rPr>
          <w:rFonts w:ascii="Arial" w:hAnsi="Arial" w:cs="Arial"/>
          <w:sz w:val="24"/>
          <w:szCs w:val="24"/>
          <w:lang w:val="it-IT"/>
        </w:rPr>
        <w:t>076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E7632D">
        <w:rPr>
          <w:rFonts w:ascii="Arial" w:hAnsi="Arial" w:cs="Arial"/>
          <w:sz w:val="24"/>
          <w:szCs w:val="24"/>
          <w:lang w:val="it-IT"/>
        </w:rPr>
        <w:t>04</w:t>
      </w:r>
      <w:r w:rsidR="00DB1FD8" w:rsidRPr="00956454">
        <w:rPr>
          <w:rFonts w:ascii="Arial" w:hAnsi="Arial" w:cs="Arial"/>
          <w:sz w:val="24"/>
          <w:szCs w:val="24"/>
          <w:lang w:val="it-IT"/>
        </w:rPr>
        <w:t>.</w:t>
      </w:r>
      <w:r w:rsidR="00E7632D">
        <w:rPr>
          <w:rFonts w:ascii="Arial" w:hAnsi="Arial" w:cs="Arial"/>
          <w:sz w:val="24"/>
          <w:szCs w:val="24"/>
          <w:lang w:val="it-IT"/>
        </w:rPr>
        <w:t>09</w:t>
      </w:r>
      <w:r w:rsidR="00DB1FD8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="009108F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bookmarkEnd w:id="0"/>
      <w:r w:rsidR="009108F3" w:rsidRPr="00956454">
        <w:rPr>
          <w:rFonts w:ascii="Arial" w:hAnsi="Arial" w:cs="Arial"/>
          <w:sz w:val="24"/>
          <w:szCs w:val="24"/>
          <w:lang w:val="it-IT"/>
        </w:rPr>
        <w:t>ha approvato la realizzazione del Programma di interventi, per l'anno 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="009108F3" w:rsidRPr="00956454">
        <w:rPr>
          <w:rFonts w:ascii="Arial" w:hAnsi="Arial" w:cs="Arial"/>
          <w:sz w:val="24"/>
          <w:szCs w:val="24"/>
          <w:lang w:val="it-IT"/>
        </w:rPr>
        <w:t xml:space="preserve">, a favore delle famiglie fragili, in attuazione della legge regionale n.20 del 28/05/2020. </w:t>
      </w:r>
    </w:p>
    <w:p w14:paraId="4DB16D76" w14:textId="77777777" w:rsidR="006341E5" w:rsidRPr="00956454" w:rsidRDefault="00FE5499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La gestione della misura d’intervento è in capo agli Ambiti territoriali sociali, i quali organizzano, assieme ai Comuni del proprio territorio</w:t>
      </w:r>
      <w:r w:rsidR="006341E5" w:rsidRPr="00956454">
        <w:rPr>
          <w:rFonts w:ascii="Arial" w:hAnsi="Arial" w:cs="Arial"/>
          <w:sz w:val="24"/>
          <w:szCs w:val="24"/>
          <w:lang w:val="it-IT"/>
        </w:rPr>
        <w:t>:</w:t>
      </w:r>
    </w:p>
    <w:p w14:paraId="2AC11857" w14:textId="77777777" w:rsidR="006341E5" w:rsidRPr="00956454" w:rsidRDefault="00FE5499" w:rsidP="00956454">
      <w:pPr>
        <w:pStyle w:val="Paragrafoelenco"/>
        <w:numPr>
          <w:ilvl w:val="0"/>
          <w:numId w:val="19"/>
        </w:numPr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la raccolta delle domande</w:t>
      </w:r>
      <w:r w:rsidR="006341E5" w:rsidRPr="00956454">
        <w:rPr>
          <w:rFonts w:ascii="Arial" w:hAnsi="Arial" w:cs="Arial"/>
          <w:sz w:val="24"/>
          <w:szCs w:val="24"/>
          <w:lang w:val="it-IT"/>
        </w:rPr>
        <w:t>;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4CCF9E97" w14:textId="77777777" w:rsidR="006341E5" w:rsidRPr="00956454" w:rsidRDefault="00FE5499" w:rsidP="00956454">
      <w:pPr>
        <w:pStyle w:val="Paragrafoelenco"/>
        <w:numPr>
          <w:ilvl w:val="0"/>
          <w:numId w:val="19"/>
        </w:numPr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l’esclusione dei richiedenti privi dei requisiti</w:t>
      </w:r>
      <w:r w:rsidR="006341E5" w:rsidRPr="00956454">
        <w:rPr>
          <w:rFonts w:ascii="Arial" w:hAnsi="Arial" w:cs="Arial"/>
          <w:sz w:val="24"/>
          <w:szCs w:val="24"/>
          <w:lang w:val="it-IT"/>
        </w:rPr>
        <w:t>;</w:t>
      </w:r>
    </w:p>
    <w:p w14:paraId="5403F0A7" w14:textId="77777777" w:rsidR="00FE5499" w:rsidRPr="00956454" w:rsidRDefault="00FE5499" w:rsidP="00956454">
      <w:pPr>
        <w:pStyle w:val="Paragrafoelenco"/>
        <w:numPr>
          <w:ilvl w:val="0"/>
          <w:numId w:val="19"/>
        </w:numPr>
        <w:spacing w:after="240"/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l’assegnazione dei contributi agli aventi diritto.</w:t>
      </w:r>
    </w:p>
    <w:p w14:paraId="363422CA" w14:textId="77777777" w:rsidR="009108F3" w:rsidRPr="00956454" w:rsidRDefault="00FE5499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Federazione dei Comuni del Camposampierese è capofila dell'Ambito territoriale sociale VEN_15 e </w:t>
      </w:r>
      <w:r w:rsidR="009108F3" w:rsidRPr="00956454">
        <w:rPr>
          <w:rFonts w:ascii="Arial" w:hAnsi="Arial" w:cs="Arial"/>
          <w:sz w:val="24"/>
          <w:szCs w:val="24"/>
          <w:lang w:val="it-IT"/>
        </w:rPr>
        <w:t>ha definito le modalità con cui sarà possibile per le famiglie accedere ai relativi benefici.</w:t>
      </w:r>
    </w:p>
    <w:p w14:paraId="09277D59" w14:textId="77777777" w:rsidR="009108F3" w:rsidRPr="00956454" w:rsidRDefault="009108F3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Il presente Bando prevede </w:t>
      </w:r>
      <w:r w:rsidRPr="00956454">
        <w:rPr>
          <w:rFonts w:ascii="Arial" w:hAnsi="Arial" w:cs="Arial"/>
          <w:b/>
          <w:sz w:val="24"/>
          <w:szCs w:val="24"/>
          <w:lang w:val="it-IT"/>
        </w:rPr>
        <w:t>tre linee di intervento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a favore delle seguenti famiglie:</w:t>
      </w:r>
    </w:p>
    <w:p w14:paraId="4B006A44" w14:textId="77777777" w:rsidR="00205238" w:rsidRPr="00956454" w:rsidRDefault="00205238" w:rsidP="00956454">
      <w:pPr>
        <w:pStyle w:val="Paragrafoelenco"/>
        <w:numPr>
          <w:ilvl w:val="0"/>
          <w:numId w:val="2"/>
        </w:numPr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>FAMIGLIE CON FIGLI MINORI DI ETÀ RIMASTI ORFANI DI UNO O ENTRAMBI I GENITORI: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69F98F9D" w14:textId="77777777" w:rsidR="009108F3" w:rsidRPr="00BD10F1" w:rsidRDefault="009108F3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È previsto un intervento </w:t>
      </w:r>
      <w:r w:rsidRPr="00BD10F1">
        <w:rPr>
          <w:rFonts w:ascii="Arial" w:hAnsi="Arial" w:cs="Arial"/>
          <w:sz w:val="24"/>
          <w:szCs w:val="24"/>
          <w:lang w:val="it-IT"/>
        </w:rPr>
        <w:t>economico di € 500,00 per ciascun figlio minore</w:t>
      </w:r>
      <w:r w:rsidR="00B64BD5" w:rsidRPr="00BD10F1">
        <w:rPr>
          <w:rFonts w:ascii="Arial" w:hAnsi="Arial" w:cs="Arial"/>
          <w:sz w:val="24"/>
          <w:szCs w:val="24"/>
          <w:lang w:val="it-IT"/>
        </w:rPr>
        <w:t xml:space="preserve"> orfano</w:t>
      </w:r>
      <w:r w:rsidR="00205238" w:rsidRPr="00BD10F1">
        <w:rPr>
          <w:rFonts w:ascii="Arial" w:hAnsi="Arial" w:cs="Arial"/>
          <w:sz w:val="24"/>
          <w:szCs w:val="24"/>
          <w:lang w:val="it-IT"/>
        </w:rPr>
        <w:t>.</w:t>
      </w:r>
    </w:p>
    <w:p w14:paraId="26075CDE" w14:textId="77777777" w:rsidR="001438A6" w:rsidRPr="00BD10F1" w:rsidRDefault="001438A6" w:rsidP="00956454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Il contributo per famiglie con figli minori di età rimasti orfani di uno o entrambi i genitori, può essere richiesto se in possesso dei seguenti requisiti </w:t>
      </w:r>
      <w:bookmarkStart w:id="1" w:name="_Hlk103174638"/>
      <w:r w:rsidRPr="00BD10F1">
        <w:rPr>
          <w:rFonts w:ascii="Arial" w:hAnsi="Arial" w:cs="Arial"/>
          <w:sz w:val="24"/>
          <w:szCs w:val="24"/>
          <w:lang w:val="it-IT"/>
        </w:rPr>
        <w:t>alla data di apertura del bando</w:t>
      </w:r>
      <w:bookmarkEnd w:id="1"/>
      <w:r w:rsidRPr="00BD10F1">
        <w:rPr>
          <w:rFonts w:ascii="Arial" w:hAnsi="Arial" w:cs="Arial"/>
          <w:sz w:val="24"/>
          <w:szCs w:val="24"/>
          <w:lang w:val="it-IT"/>
        </w:rPr>
        <w:t xml:space="preserve">: </w:t>
      </w:r>
    </w:p>
    <w:p w14:paraId="03827A88" w14:textId="4F89CFCA" w:rsidR="00F72ABF" w:rsidRPr="00BD10F1" w:rsidRDefault="00F72ABF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l’ISEE del nucleo familiare, risultante in seguito al decesso di uno o entrambi i genitori,</w:t>
      </w:r>
      <w:r w:rsidR="001438A6" w:rsidRPr="00BD10F1">
        <w:rPr>
          <w:rFonts w:ascii="Arial" w:hAnsi="Arial" w:cs="Arial"/>
          <w:sz w:val="24"/>
          <w:szCs w:val="24"/>
          <w:lang w:val="it-IT"/>
        </w:rPr>
        <w:t xml:space="preserve"> </w:t>
      </w:r>
      <w:r w:rsidRPr="00BD10F1">
        <w:rPr>
          <w:rFonts w:ascii="Arial" w:hAnsi="Arial" w:cs="Arial"/>
          <w:sz w:val="24"/>
          <w:szCs w:val="24"/>
          <w:lang w:val="it-IT"/>
        </w:rPr>
        <w:t>non</w:t>
      </w:r>
      <w:r w:rsidR="001438A6" w:rsidRPr="00BD10F1">
        <w:rPr>
          <w:rFonts w:ascii="Arial" w:hAnsi="Arial" w:cs="Arial"/>
          <w:sz w:val="24"/>
          <w:szCs w:val="24"/>
          <w:lang w:val="it-IT"/>
        </w:rPr>
        <w:t xml:space="preserve"> 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deve superare euro 20.000,00; </w:t>
      </w:r>
    </w:p>
    <w:p w14:paraId="3FA36AA1" w14:textId="77777777" w:rsidR="001438A6" w:rsidRPr="00956454" w:rsidRDefault="001438A6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il richiedente, ai sensi della LR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n.16 del 11 maggio 2018, non deve avere carichi pendenti. </w:t>
      </w:r>
    </w:p>
    <w:p w14:paraId="7B3E774E" w14:textId="77777777" w:rsidR="001438A6" w:rsidRPr="00956454" w:rsidRDefault="001438A6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il nucleo familiare deve risiedere nel territorio della Regione del Veneto; </w:t>
      </w:r>
    </w:p>
    <w:p w14:paraId="2673DCDB" w14:textId="5992E4BE" w:rsidR="001438A6" w:rsidRPr="00956454" w:rsidRDefault="001438A6" w:rsidP="00956454">
      <w:pPr>
        <w:numPr>
          <w:ilvl w:val="0"/>
          <w:numId w:val="9"/>
        </w:num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 componenti del nucleo familiare non cittadini comunitari devono possedere un idoneo titolo di soggiorno.</w:t>
      </w:r>
    </w:p>
    <w:p w14:paraId="741349D0" w14:textId="77777777" w:rsidR="00E7632D" w:rsidRDefault="00C62F26" w:rsidP="00E7632D">
      <w:pPr>
        <w:numPr>
          <w:ilvl w:val="0"/>
          <w:numId w:val="9"/>
        </w:num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l’appartenenza alla specifica tipologia di famiglia al momento della presentazione dell’istanza.</w:t>
      </w:r>
    </w:p>
    <w:p w14:paraId="45EC783A" w14:textId="130CFB59" w:rsidR="00680DAB" w:rsidRPr="00E7632D" w:rsidRDefault="00680DAB" w:rsidP="00E7632D">
      <w:pPr>
        <w:ind w:left="360"/>
        <w:rPr>
          <w:rFonts w:ascii="Arial" w:hAnsi="Arial" w:cs="Arial"/>
          <w:sz w:val="24"/>
          <w:szCs w:val="24"/>
          <w:lang w:val="it-IT"/>
        </w:rPr>
      </w:pPr>
      <w:r w:rsidRPr="00E7632D">
        <w:rPr>
          <w:rFonts w:ascii="Arial" w:hAnsi="Arial" w:cs="Arial"/>
          <w:sz w:val="24"/>
          <w:szCs w:val="24"/>
          <w:u w:val="single"/>
          <w:lang w:val="it-IT"/>
        </w:rPr>
        <w:t>Criteri per l’assegnazione del punteggio</w:t>
      </w:r>
    </w:p>
    <w:p w14:paraId="1BCD2B87" w14:textId="384D6139" w:rsidR="00680DAB" w:rsidRPr="00956454" w:rsidRDefault="00680DAB" w:rsidP="00956454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lastRenderedPageBreak/>
        <w:t>Come riportato nell'Allegato A della D.G.R.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8B4203" w:rsidRPr="00956454">
        <w:rPr>
          <w:rFonts w:ascii="Arial" w:hAnsi="Arial" w:cs="Arial"/>
          <w:sz w:val="24"/>
          <w:szCs w:val="24"/>
          <w:lang w:val="it-IT"/>
        </w:rPr>
        <w:t>1</w:t>
      </w:r>
      <w:r w:rsidR="008B4203">
        <w:rPr>
          <w:rFonts w:ascii="Arial" w:hAnsi="Arial" w:cs="Arial"/>
          <w:sz w:val="24"/>
          <w:szCs w:val="24"/>
          <w:lang w:val="it-IT"/>
        </w:rPr>
        <w:t>076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8B4203">
        <w:rPr>
          <w:rFonts w:ascii="Arial" w:hAnsi="Arial" w:cs="Arial"/>
          <w:sz w:val="24"/>
          <w:szCs w:val="24"/>
          <w:lang w:val="it-IT"/>
        </w:rPr>
        <w:t>04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8B4203">
        <w:rPr>
          <w:rFonts w:ascii="Arial" w:hAnsi="Arial" w:cs="Arial"/>
          <w:sz w:val="24"/>
          <w:szCs w:val="24"/>
          <w:lang w:val="it-IT"/>
        </w:rPr>
        <w:t>09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in base a quanto dichiarato verrà assegnato un punteggio massimo di 100 punti suddiviso nelle seguenti categorie: </w:t>
      </w:r>
    </w:p>
    <w:p w14:paraId="290BA772" w14:textId="77777777" w:rsidR="00680DAB" w:rsidRPr="00956454" w:rsidRDefault="00680DAB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economica fino ad un massimo di 40 punti;</w:t>
      </w:r>
    </w:p>
    <w:p w14:paraId="3F238C3E" w14:textId="77777777" w:rsidR="00680DAB" w:rsidRPr="00956454" w:rsidRDefault="00680DAB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socio sanitaria fino a un massimo di 50 punti;</w:t>
      </w:r>
    </w:p>
    <w:p w14:paraId="51C7F978" w14:textId="77777777" w:rsidR="00680DAB" w:rsidRPr="00956454" w:rsidRDefault="00680DAB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Residenza in Veneto fino ad un massimo di 10 punti.</w:t>
      </w:r>
    </w:p>
    <w:p w14:paraId="559F0948" w14:textId="59797C00" w:rsidR="009A0163" w:rsidRPr="00956454" w:rsidRDefault="00680DAB" w:rsidP="00956454">
      <w:pPr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graduatoria verrà redatta in base al punteggio ottenuto relativo ai criteri di priorità indicati nell’allegato A della </w:t>
      </w:r>
      <w:r w:rsidR="008B4203" w:rsidRPr="00956454">
        <w:rPr>
          <w:rFonts w:ascii="Arial" w:hAnsi="Arial" w:cs="Arial"/>
          <w:sz w:val="24"/>
          <w:szCs w:val="24"/>
          <w:lang w:val="it-IT"/>
        </w:rPr>
        <w:t>1</w:t>
      </w:r>
      <w:r w:rsidR="008B4203">
        <w:rPr>
          <w:rFonts w:ascii="Arial" w:hAnsi="Arial" w:cs="Arial"/>
          <w:sz w:val="24"/>
          <w:szCs w:val="24"/>
          <w:lang w:val="it-IT"/>
        </w:rPr>
        <w:t>076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8B4203">
        <w:rPr>
          <w:rFonts w:ascii="Arial" w:hAnsi="Arial" w:cs="Arial"/>
          <w:sz w:val="24"/>
          <w:szCs w:val="24"/>
          <w:lang w:val="it-IT"/>
        </w:rPr>
        <w:t>04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8B4203">
        <w:rPr>
          <w:rFonts w:ascii="Arial" w:hAnsi="Arial" w:cs="Arial"/>
          <w:sz w:val="24"/>
          <w:szCs w:val="24"/>
          <w:lang w:val="it-IT"/>
        </w:rPr>
        <w:t>09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, quindi al valore ISEE più basso, alla presenza di figli con disabilità e, da ultimo, al maggior numero di figli minori. In caso di ulteriore parità, </w:t>
      </w:r>
      <w:r w:rsidR="009A0163" w:rsidRPr="00956454">
        <w:rPr>
          <w:rFonts w:ascii="Arial" w:hAnsi="Arial" w:cs="Arial"/>
          <w:sz w:val="24"/>
          <w:szCs w:val="24"/>
          <w:lang w:val="it-IT"/>
        </w:rPr>
        <w:t>si procederà con un’estrazione a sorteggio.</w:t>
      </w:r>
    </w:p>
    <w:p w14:paraId="293670F4" w14:textId="31AF6C4B" w:rsidR="00205238" w:rsidRPr="00BD10F1" w:rsidRDefault="00205238" w:rsidP="00956454">
      <w:pPr>
        <w:pStyle w:val="Paragrafoelenco"/>
        <w:numPr>
          <w:ilvl w:val="0"/>
          <w:numId w:val="2"/>
        </w:numPr>
        <w:ind w:left="284" w:hanging="426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FAMIGLIE MONOPARENTALI </w:t>
      </w:r>
      <w:r w:rsidRPr="00BD10F1">
        <w:rPr>
          <w:rFonts w:ascii="Arial" w:hAnsi="Arial" w:cs="Arial"/>
          <w:b/>
          <w:sz w:val="24"/>
          <w:szCs w:val="24"/>
          <w:lang w:val="it-IT"/>
        </w:rPr>
        <w:t>E FAMIGLIE DI GENITORI SEPARATI O DIVORZIATI CON FIGLI FISCALMENTE A CARICO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. </w:t>
      </w:r>
    </w:p>
    <w:p w14:paraId="289812D7" w14:textId="59913FE9" w:rsidR="009108F3" w:rsidRPr="00BD10F1" w:rsidRDefault="009108F3" w:rsidP="00956454">
      <w:pPr>
        <w:pStyle w:val="Paragrafoelenco"/>
        <w:spacing w:before="240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È previsto un intervento economico di € 5</w:t>
      </w:r>
      <w:r w:rsidR="00DB1FD8" w:rsidRPr="00BD10F1">
        <w:rPr>
          <w:rFonts w:ascii="Arial" w:hAnsi="Arial" w:cs="Arial"/>
          <w:sz w:val="24"/>
          <w:szCs w:val="24"/>
          <w:lang w:val="it-IT"/>
        </w:rPr>
        <w:t>0</w:t>
      </w:r>
      <w:r w:rsidRPr="00BD10F1">
        <w:rPr>
          <w:rFonts w:ascii="Arial" w:hAnsi="Arial" w:cs="Arial"/>
          <w:sz w:val="24"/>
          <w:szCs w:val="24"/>
          <w:lang w:val="it-IT"/>
        </w:rPr>
        <w:t>0,00 per ciascun nucleo</w:t>
      </w:r>
      <w:r w:rsidR="00205238" w:rsidRPr="00BD10F1">
        <w:rPr>
          <w:rFonts w:ascii="Arial" w:hAnsi="Arial" w:cs="Arial"/>
          <w:sz w:val="24"/>
          <w:szCs w:val="24"/>
          <w:lang w:val="it-IT"/>
        </w:rPr>
        <w:t>.</w:t>
      </w:r>
    </w:p>
    <w:p w14:paraId="6D177F8B" w14:textId="77777777" w:rsidR="00FD6BD2" w:rsidRPr="00BD10F1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Ai fini del presente programma è definita famiglia monoparentale quella composta da:</w:t>
      </w:r>
    </w:p>
    <w:p w14:paraId="3984F59A" w14:textId="77777777" w:rsidR="00FD6BD2" w:rsidRPr="00BD10F1" w:rsidRDefault="00FD6BD2" w:rsidP="00956454">
      <w:pPr>
        <w:pStyle w:val="Paragrafoelenco"/>
        <w:numPr>
          <w:ilvl w:val="1"/>
          <w:numId w:val="2"/>
        </w:numPr>
        <w:ind w:left="567" w:hanging="306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minori riconosciuti alla nascita da un solo genitore; </w:t>
      </w:r>
    </w:p>
    <w:p w14:paraId="3CCEE365" w14:textId="77777777" w:rsidR="00FD6BD2" w:rsidRPr="00BD10F1" w:rsidRDefault="00FD6BD2" w:rsidP="00956454">
      <w:pPr>
        <w:pStyle w:val="Paragrafoelenco"/>
        <w:numPr>
          <w:ilvl w:val="1"/>
          <w:numId w:val="2"/>
        </w:numPr>
        <w:ind w:left="567" w:hanging="306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un solo genitore, con uno o più figli minorenni, indicato nella certificazione ISEE; </w:t>
      </w:r>
    </w:p>
    <w:p w14:paraId="67F67A59" w14:textId="56D0A23B" w:rsidR="00FD6BD2" w:rsidRPr="00BD10F1" w:rsidRDefault="00FD6BD2" w:rsidP="00956454">
      <w:pPr>
        <w:pStyle w:val="Paragrafoelenco"/>
        <w:numPr>
          <w:ilvl w:val="1"/>
          <w:numId w:val="2"/>
        </w:numPr>
        <w:ind w:left="567" w:hanging="306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un solo genitore con ascendenti e/o parenti e con uno o più figli minorenni, indicato nella certificazione ISEE. </w:t>
      </w:r>
    </w:p>
    <w:p w14:paraId="75C08E4E" w14:textId="77777777" w:rsidR="00FD6BD2" w:rsidRPr="00956454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Il contributo per famiglie monoparentali e per famiglie di genitori separati o divorziati, con figli fiscalmente a carico, può essere richiesto se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in possesso dei seguenti requisiti </w:t>
      </w:r>
      <w:bookmarkStart w:id="2" w:name="_Hlk103181200"/>
      <w:r w:rsidRPr="00956454">
        <w:rPr>
          <w:rFonts w:ascii="Arial" w:hAnsi="Arial" w:cs="Arial"/>
          <w:sz w:val="24"/>
          <w:szCs w:val="24"/>
          <w:lang w:val="it-IT"/>
        </w:rPr>
        <w:t xml:space="preserve">alla data di apertura del bando: </w:t>
      </w:r>
      <w:bookmarkEnd w:id="2"/>
    </w:p>
    <w:p w14:paraId="77204EB4" w14:textId="66B130C2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l’ISEE del nucleo familiare</w:t>
      </w:r>
      <w:r w:rsidR="00E001A2">
        <w:rPr>
          <w:rFonts w:ascii="Arial" w:hAnsi="Arial" w:cs="Arial"/>
          <w:sz w:val="24"/>
          <w:szCs w:val="24"/>
          <w:lang w:val="it-IT"/>
        </w:rPr>
        <w:t xml:space="preserve"> n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on deve superare euro 20.000,00; </w:t>
      </w:r>
    </w:p>
    <w:p w14:paraId="2D783FB6" w14:textId="77777777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il richiedente, ai sensi della LR n.16 del 11 maggio 2018, non deve avere carichi pendenti;</w:t>
      </w:r>
    </w:p>
    <w:p w14:paraId="7930E761" w14:textId="77777777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il nucleo familiare deve risiedere nel territorio della Regione del Veneto; </w:t>
      </w:r>
    </w:p>
    <w:p w14:paraId="64297244" w14:textId="78638F74" w:rsidR="00FD6BD2" w:rsidRPr="00956454" w:rsidRDefault="00FD6BD2" w:rsidP="00956454">
      <w:pPr>
        <w:pStyle w:val="Paragrafoelenco"/>
        <w:numPr>
          <w:ilvl w:val="0"/>
          <w:numId w:val="10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 componenti del nucleo familiare non cittadini comunitari devono possedere un idoneo titolo di soggiorno</w:t>
      </w:r>
      <w:r w:rsidR="00E7632D">
        <w:rPr>
          <w:rFonts w:ascii="Arial" w:hAnsi="Arial" w:cs="Arial"/>
          <w:sz w:val="24"/>
          <w:szCs w:val="24"/>
          <w:lang w:val="it-IT"/>
        </w:rPr>
        <w:t>;</w:t>
      </w:r>
    </w:p>
    <w:p w14:paraId="5430363C" w14:textId="77777777" w:rsidR="00E7632D" w:rsidRDefault="00C62F26" w:rsidP="00E7632D">
      <w:pPr>
        <w:pStyle w:val="Paragrafoelenco"/>
        <w:numPr>
          <w:ilvl w:val="0"/>
          <w:numId w:val="10"/>
        </w:numPr>
        <w:spacing w:after="240"/>
        <w:ind w:left="568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l’appartenenza alla specifica tipologia di famiglia al momento della presentazione dell’istanza.</w:t>
      </w:r>
    </w:p>
    <w:p w14:paraId="251188A0" w14:textId="19BBC98F" w:rsidR="00FD6BD2" w:rsidRPr="00E7632D" w:rsidRDefault="00FD6BD2" w:rsidP="00E7632D">
      <w:pPr>
        <w:ind w:firstLine="284"/>
        <w:rPr>
          <w:rFonts w:ascii="Arial" w:hAnsi="Arial" w:cs="Arial"/>
          <w:sz w:val="24"/>
          <w:szCs w:val="24"/>
          <w:lang w:val="it-IT"/>
        </w:rPr>
      </w:pPr>
      <w:r w:rsidRPr="00E7632D">
        <w:rPr>
          <w:rFonts w:ascii="Arial" w:hAnsi="Arial" w:cs="Arial"/>
          <w:sz w:val="24"/>
          <w:szCs w:val="24"/>
          <w:u w:val="single"/>
          <w:lang w:val="it-IT"/>
        </w:rPr>
        <w:t>Criteri per l’assegnazione del punteggio</w:t>
      </w:r>
    </w:p>
    <w:p w14:paraId="2CB32783" w14:textId="5AD2E368" w:rsidR="00FD6BD2" w:rsidRPr="00956454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Come riportato nell'Allegato A della </w:t>
      </w:r>
      <w:r w:rsidR="00C62F26" w:rsidRPr="00956454">
        <w:rPr>
          <w:rFonts w:ascii="Arial" w:hAnsi="Arial" w:cs="Arial"/>
          <w:sz w:val="24"/>
          <w:szCs w:val="24"/>
          <w:lang w:val="it-IT"/>
        </w:rPr>
        <w:t>DGRV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8B4203" w:rsidRPr="00956454">
        <w:rPr>
          <w:rFonts w:ascii="Arial" w:hAnsi="Arial" w:cs="Arial"/>
          <w:sz w:val="24"/>
          <w:szCs w:val="24"/>
          <w:lang w:val="it-IT"/>
        </w:rPr>
        <w:t>1</w:t>
      </w:r>
      <w:r w:rsidR="008B4203">
        <w:rPr>
          <w:rFonts w:ascii="Arial" w:hAnsi="Arial" w:cs="Arial"/>
          <w:sz w:val="24"/>
          <w:szCs w:val="24"/>
          <w:lang w:val="it-IT"/>
        </w:rPr>
        <w:t>076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8B4203">
        <w:rPr>
          <w:rFonts w:ascii="Arial" w:hAnsi="Arial" w:cs="Arial"/>
          <w:sz w:val="24"/>
          <w:szCs w:val="24"/>
          <w:lang w:val="it-IT"/>
        </w:rPr>
        <w:t>04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8B4203">
        <w:rPr>
          <w:rFonts w:ascii="Arial" w:hAnsi="Arial" w:cs="Arial"/>
          <w:sz w:val="24"/>
          <w:szCs w:val="24"/>
          <w:lang w:val="it-IT"/>
        </w:rPr>
        <w:t>09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in base a quanto dichiarato verrà assegnato un punteggio massimo di 100 punti suddiviso nelle seguenti categorie: </w:t>
      </w:r>
    </w:p>
    <w:p w14:paraId="6FFF87B5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economica fino ad un massimo di 40 punti;</w:t>
      </w:r>
    </w:p>
    <w:p w14:paraId="390610A8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socio sanitaria fino a un massimo di 50 punti;</w:t>
      </w:r>
    </w:p>
    <w:p w14:paraId="38B9D812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Residenza in Veneto fino ad un massimo di 10 punti;</w:t>
      </w:r>
    </w:p>
    <w:p w14:paraId="4CA2F89D" w14:textId="77777777" w:rsidR="00FD6BD2" w:rsidRPr="00956454" w:rsidRDefault="00FD6BD2" w:rsidP="00956454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graduatoria verrà redatta in base al punteggio ottenuto relativo ai criteri di priorità </w:t>
      </w:r>
    </w:p>
    <w:p w14:paraId="007D14C8" w14:textId="5B99BE40" w:rsidR="00C62F26" w:rsidRDefault="00FD6BD2" w:rsidP="005A66F1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lastRenderedPageBreak/>
        <w:t xml:space="preserve">indicati nell’allegato </w:t>
      </w:r>
      <w:r w:rsidR="00C62F26" w:rsidRPr="00956454">
        <w:rPr>
          <w:rFonts w:ascii="Arial" w:hAnsi="Arial" w:cs="Arial"/>
          <w:sz w:val="24"/>
          <w:szCs w:val="24"/>
          <w:lang w:val="it-IT"/>
        </w:rPr>
        <w:t>A della DGRV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8B4203" w:rsidRPr="00956454">
        <w:rPr>
          <w:rFonts w:ascii="Arial" w:hAnsi="Arial" w:cs="Arial"/>
          <w:sz w:val="24"/>
          <w:szCs w:val="24"/>
          <w:lang w:val="it-IT"/>
        </w:rPr>
        <w:t>1</w:t>
      </w:r>
      <w:r w:rsidR="008B4203">
        <w:rPr>
          <w:rFonts w:ascii="Arial" w:hAnsi="Arial" w:cs="Arial"/>
          <w:sz w:val="24"/>
          <w:szCs w:val="24"/>
          <w:lang w:val="it-IT"/>
        </w:rPr>
        <w:t>076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8B4203">
        <w:rPr>
          <w:rFonts w:ascii="Arial" w:hAnsi="Arial" w:cs="Arial"/>
          <w:sz w:val="24"/>
          <w:szCs w:val="24"/>
          <w:lang w:val="it-IT"/>
        </w:rPr>
        <w:t>04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8B4203">
        <w:rPr>
          <w:rFonts w:ascii="Arial" w:hAnsi="Arial" w:cs="Arial"/>
          <w:sz w:val="24"/>
          <w:szCs w:val="24"/>
          <w:lang w:val="it-IT"/>
        </w:rPr>
        <w:t>09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, quindi al valore ISEE più basso, alla presenza di figli con disabilità e, da ultimo, al maggior numero di figli minori. In caso di ulteriore parità, </w:t>
      </w:r>
      <w:r w:rsidR="009A0163" w:rsidRPr="00956454">
        <w:rPr>
          <w:rFonts w:ascii="Arial" w:hAnsi="Arial" w:cs="Arial"/>
          <w:sz w:val="24"/>
          <w:szCs w:val="24"/>
          <w:lang w:val="it-IT"/>
        </w:rPr>
        <w:t>si procederà con un’estrazione a sorteggio.</w:t>
      </w:r>
    </w:p>
    <w:p w14:paraId="13EE2A3F" w14:textId="77777777" w:rsidR="005A66F1" w:rsidRPr="00956454" w:rsidRDefault="005A66F1" w:rsidP="005A66F1">
      <w:pPr>
        <w:pStyle w:val="Paragrafoelenco"/>
        <w:ind w:left="284"/>
        <w:rPr>
          <w:rFonts w:ascii="Arial" w:hAnsi="Arial" w:cs="Arial"/>
          <w:sz w:val="24"/>
          <w:szCs w:val="24"/>
          <w:lang w:val="it-IT"/>
        </w:rPr>
      </w:pPr>
    </w:p>
    <w:p w14:paraId="3BB5367F" w14:textId="762E1DD6" w:rsidR="00205238" w:rsidRPr="00BD10F1" w:rsidRDefault="00205238" w:rsidP="00956454">
      <w:pPr>
        <w:pStyle w:val="Paragrafoelenco"/>
        <w:numPr>
          <w:ilvl w:val="0"/>
          <w:numId w:val="2"/>
        </w:numPr>
        <w:spacing w:before="240"/>
        <w:ind w:left="284" w:hanging="29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FAMIGLIE CON FIGLI MINORENNI A </w:t>
      </w:r>
      <w:r w:rsidRPr="00BD10F1">
        <w:rPr>
          <w:rFonts w:ascii="Arial" w:hAnsi="Arial" w:cs="Arial"/>
          <w:b/>
          <w:sz w:val="24"/>
          <w:szCs w:val="24"/>
          <w:lang w:val="it-IT"/>
        </w:rPr>
        <w:t>SEGUITO DI PARTO TRIGEMELLARE E FAMIGLIE CON NUMERO DI FIGLI PARI O SUPERIORE A QUATTRO, FISCALMENTE A CARICO, DI CUI ALMENO UN MINORENNE</w:t>
      </w:r>
      <w:r w:rsidR="00E7632D" w:rsidRPr="00BD10F1">
        <w:rPr>
          <w:rFonts w:ascii="Arial" w:hAnsi="Arial" w:cs="Arial"/>
          <w:b/>
          <w:sz w:val="24"/>
          <w:szCs w:val="24"/>
          <w:lang w:val="it-IT"/>
        </w:rPr>
        <w:t>.</w:t>
      </w:r>
    </w:p>
    <w:p w14:paraId="31F86D78" w14:textId="77777777" w:rsidR="00E4167E" w:rsidRPr="00BD10F1" w:rsidRDefault="009108F3" w:rsidP="00956454">
      <w:pPr>
        <w:pStyle w:val="Paragrafoelenco"/>
        <w:spacing w:before="240"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È previsto un intervento economico di € 500,00 per ogni parto trigemellare e € 90,00 per ciascun figlio minorenne</w:t>
      </w:r>
      <w:r w:rsidR="00E4167E" w:rsidRPr="00BD10F1">
        <w:rPr>
          <w:rFonts w:ascii="Arial" w:hAnsi="Arial" w:cs="Arial"/>
          <w:sz w:val="24"/>
          <w:szCs w:val="24"/>
          <w:lang w:val="it-IT"/>
        </w:rPr>
        <w:t>.</w:t>
      </w:r>
    </w:p>
    <w:p w14:paraId="228C6B70" w14:textId="77777777" w:rsidR="00FD6BD2" w:rsidRPr="00BD10F1" w:rsidRDefault="00FD6BD2" w:rsidP="00956454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Il contributo per famiglie con figli minorenni a seguito di parto trigemellare e famiglie con numero di figli pari o superiore a 4, fiscalmente a carico, di cui almeno 1 minorenne può essere richiesto se in possesso dei seguenti requisiti </w:t>
      </w:r>
      <w:r w:rsidR="007E0C0E" w:rsidRPr="00BD10F1">
        <w:rPr>
          <w:rFonts w:ascii="Arial" w:hAnsi="Arial" w:cs="Arial"/>
          <w:sz w:val="24"/>
          <w:szCs w:val="24"/>
          <w:lang w:val="it-IT"/>
        </w:rPr>
        <w:t>alla data di apertura del bando: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00026F2C" w14:textId="74F567A6" w:rsidR="00FD6BD2" w:rsidRPr="00BD10F1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l’ISEE del nucleo familiare non deve superare euro 20.000,00; </w:t>
      </w:r>
    </w:p>
    <w:p w14:paraId="786FA966" w14:textId="77777777" w:rsidR="00FD6BD2" w:rsidRPr="00BD10F1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 xml:space="preserve">il richiedente, ai sensi della LR n.16 del 11 maggio 2018, non deve avere carichi pendenti. </w:t>
      </w:r>
    </w:p>
    <w:p w14:paraId="6EC293A8" w14:textId="77777777" w:rsidR="00FD6BD2" w:rsidRPr="00956454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BD10F1">
        <w:rPr>
          <w:rFonts w:ascii="Arial" w:hAnsi="Arial" w:cs="Arial"/>
          <w:sz w:val="24"/>
          <w:szCs w:val="24"/>
          <w:lang w:val="it-IT"/>
        </w:rPr>
        <w:t>il nucleo familiare deve risiedere nel territorio della Regione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del Veneto; </w:t>
      </w:r>
    </w:p>
    <w:p w14:paraId="39A7877F" w14:textId="106B35A0" w:rsidR="00FD6BD2" w:rsidRPr="00956454" w:rsidRDefault="00FD6BD2" w:rsidP="00956454">
      <w:pPr>
        <w:pStyle w:val="Paragrafoelenco"/>
        <w:numPr>
          <w:ilvl w:val="0"/>
          <w:numId w:val="13"/>
        </w:numPr>
        <w:spacing w:after="240"/>
        <w:ind w:left="567" w:hanging="295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 componenti del nucleo familiare non cittadini comunitari devono possedere un idoneo titolo di soggiorno</w:t>
      </w:r>
      <w:r w:rsidR="00C62F26" w:rsidRPr="00956454">
        <w:rPr>
          <w:rFonts w:ascii="Arial" w:hAnsi="Arial" w:cs="Arial"/>
          <w:sz w:val="24"/>
          <w:szCs w:val="24"/>
          <w:lang w:val="it-IT"/>
        </w:rPr>
        <w:t>;</w:t>
      </w:r>
    </w:p>
    <w:p w14:paraId="4A4F0135" w14:textId="67D4BF2C" w:rsidR="00C62F26" w:rsidRPr="00956454" w:rsidRDefault="00C62F26" w:rsidP="00956454">
      <w:pPr>
        <w:pStyle w:val="Paragrafoelenco"/>
        <w:numPr>
          <w:ilvl w:val="0"/>
          <w:numId w:val="13"/>
        </w:numPr>
        <w:spacing w:after="240"/>
        <w:ind w:left="567" w:hanging="295"/>
        <w:contextualSpacing w:val="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l’appartenenza alla specifica tipologia di famiglia al momento della presentazione dell’istanza.</w:t>
      </w:r>
    </w:p>
    <w:p w14:paraId="6B05E987" w14:textId="77777777" w:rsidR="00FD6BD2" w:rsidRPr="00956454" w:rsidRDefault="00FD6BD2" w:rsidP="00956454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u w:val="single"/>
          <w:lang w:val="it-IT"/>
        </w:rPr>
      </w:pPr>
      <w:r w:rsidRPr="00956454">
        <w:rPr>
          <w:rFonts w:ascii="Arial" w:hAnsi="Arial" w:cs="Arial"/>
          <w:sz w:val="24"/>
          <w:szCs w:val="24"/>
          <w:u w:val="single"/>
          <w:lang w:val="it-IT"/>
        </w:rPr>
        <w:t>Criteri per l’assegnazione del punteggio</w:t>
      </w:r>
    </w:p>
    <w:p w14:paraId="5CDCCA71" w14:textId="72EE0EBD" w:rsidR="00FD6BD2" w:rsidRPr="00956454" w:rsidRDefault="00FD6BD2" w:rsidP="00956454">
      <w:pPr>
        <w:pStyle w:val="Paragrafoelenco"/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Come riportato nell'Allegato A della D.G.R.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8B4203" w:rsidRPr="00956454">
        <w:rPr>
          <w:rFonts w:ascii="Arial" w:hAnsi="Arial" w:cs="Arial"/>
          <w:sz w:val="24"/>
          <w:szCs w:val="24"/>
          <w:lang w:val="it-IT"/>
        </w:rPr>
        <w:t>1</w:t>
      </w:r>
      <w:r w:rsidR="008B4203">
        <w:rPr>
          <w:rFonts w:ascii="Arial" w:hAnsi="Arial" w:cs="Arial"/>
          <w:sz w:val="24"/>
          <w:szCs w:val="24"/>
          <w:lang w:val="it-IT"/>
        </w:rPr>
        <w:t>076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8B4203">
        <w:rPr>
          <w:rFonts w:ascii="Arial" w:hAnsi="Arial" w:cs="Arial"/>
          <w:sz w:val="24"/>
          <w:szCs w:val="24"/>
          <w:lang w:val="it-IT"/>
        </w:rPr>
        <w:t>04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8B4203">
        <w:rPr>
          <w:rFonts w:ascii="Arial" w:hAnsi="Arial" w:cs="Arial"/>
          <w:sz w:val="24"/>
          <w:szCs w:val="24"/>
          <w:lang w:val="it-IT"/>
        </w:rPr>
        <w:t>09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in base a quanto dichiarato verrà assegnato un punteggio massimo di 100 punti suddiviso nelle seguenti categorie: </w:t>
      </w:r>
    </w:p>
    <w:p w14:paraId="1D4F2832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economica fino ad un massimo di 40 punti</w:t>
      </w:r>
      <w:r w:rsidR="00205238" w:rsidRPr="00956454">
        <w:rPr>
          <w:rFonts w:ascii="Arial" w:hAnsi="Arial" w:cs="Arial"/>
          <w:sz w:val="24"/>
          <w:szCs w:val="24"/>
          <w:lang w:val="it-IT"/>
        </w:rPr>
        <w:t>;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00C5C329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Condizione socio sanitaria fino a un massimo di 50 punti</w:t>
      </w:r>
      <w:r w:rsidR="00205238" w:rsidRPr="00956454">
        <w:rPr>
          <w:rFonts w:ascii="Arial" w:hAnsi="Arial" w:cs="Arial"/>
          <w:sz w:val="24"/>
          <w:szCs w:val="24"/>
          <w:lang w:val="it-IT"/>
        </w:rPr>
        <w:t>;</w:t>
      </w:r>
    </w:p>
    <w:p w14:paraId="3DDCA9D3" w14:textId="77777777" w:rsidR="00FD6BD2" w:rsidRPr="00956454" w:rsidRDefault="00FD6BD2" w:rsidP="00956454">
      <w:pPr>
        <w:pStyle w:val="Paragrafoelenco"/>
        <w:numPr>
          <w:ilvl w:val="0"/>
          <w:numId w:val="8"/>
        </w:numPr>
        <w:ind w:left="567" w:hanging="283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Residenza in Veneto fino ad un massimo di 10 punti</w:t>
      </w:r>
      <w:r w:rsidR="00205238" w:rsidRPr="00956454">
        <w:rPr>
          <w:rFonts w:ascii="Arial" w:hAnsi="Arial" w:cs="Arial"/>
          <w:sz w:val="24"/>
          <w:szCs w:val="24"/>
          <w:lang w:val="it-IT"/>
        </w:rPr>
        <w:t>.</w:t>
      </w:r>
    </w:p>
    <w:p w14:paraId="556BEAC1" w14:textId="77777777" w:rsidR="00205238" w:rsidRPr="00956454" w:rsidRDefault="00205238" w:rsidP="00956454">
      <w:pPr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La graduatoria verrà redatta in base al punteggio ottenuto relativo ai criteri di priorità </w:t>
      </w:r>
    </w:p>
    <w:p w14:paraId="2819D105" w14:textId="75054A5A" w:rsidR="00205238" w:rsidRPr="007953D4" w:rsidRDefault="00205238" w:rsidP="00956454">
      <w:pPr>
        <w:spacing w:after="240"/>
        <w:ind w:left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indicati nell’allegato A della D.G.R. n.</w:t>
      </w:r>
      <w:r w:rsidR="008B4203" w:rsidRPr="008B4203">
        <w:rPr>
          <w:rFonts w:ascii="Arial" w:hAnsi="Arial" w:cs="Arial"/>
          <w:sz w:val="24"/>
          <w:szCs w:val="24"/>
          <w:lang w:val="it-IT"/>
        </w:rPr>
        <w:t xml:space="preserve"> </w:t>
      </w:r>
      <w:r w:rsidR="008B4203" w:rsidRPr="00956454">
        <w:rPr>
          <w:rFonts w:ascii="Arial" w:hAnsi="Arial" w:cs="Arial"/>
          <w:sz w:val="24"/>
          <w:szCs w:val="24"/>
          <w:lang w:val="it-IT"/>
        </w:rPr>
        <w:t>1</w:t>
      </w:r>
      <w:r w:rsidR="008B4203">
        <w:rPr>
          <w:rFonts w:ascii="Arial" w:hAnsi="Arial" w:cs="Arial"/>
          <w:sz w:val="24"/>
          <w:szCs w:val="24"/>
          <w:lang w:val="it-IT"/>
        </w:rPr>
        <w:t>076</w:t>
      </w:r>
      <w:r w:rsidR="008B4203"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8B4203">
        <w:rPr>
          <w:rFonts w:ascii="Arial" w:hAnsi="Arial" w:cs="Arial"/>
          <w:sz w:val="24"/>
          <w:szCs w:val="24"/>
          <w:lang w:val="it-IT"/>
        </w:rPr>
        <w:t>04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</w:t>
      </w:r>
      <w:r w:rsidR="008B4203">
        <w:rPr>
          <w:rFonts w:ascii="Arial" w:hAnsi="Arial" w:cs="Arial"/>
          <w:sz w:val="24"/>
          <w:szCs w:val="24"/>
          <w:lang w:val="it-IT"/>
        </w:rPr>
        <w:t>09</w:t>
      </w:r>
      <w:r w:rsidR="008B4203" w:rsidRPr="00956454">
        <w:rPr>
          <w:rFonts w:ascii="Arial" w:hAnsi="Arial" w:cs="Arial"/>
          <w:sz w:val="24"/>
          <w:szCs w:val="24"/>
          <w:lang w:val="it-IT"/>
        </w:rPr>
        <w:t>.202</w:t>
      </w:r>
      <w:r w:rsidR="008B4203">
        <w:rPr>
          <w:rFonts w:ascii="Arial" w:hAnsi="Arial" w:cs="Arial"/>
          <w:sz w:val="24"/>
          <w:szCs w:val="24"/>
          <w:lang w:val="it-IT"/>
        </w:rPr>
        <w:t>3</w:t>
      </w:r>
      <w:r w:rsidRPr="00956454">
        <w:rPr>
          <w:rFonts w:ascii="Arial" w:hAnsi="Arial" w:cs="Arial"/>
          <w:sz w:val="24"/>
          <w:szCs w:val="24"/>
          <w:lang w:val="it-IT"/>
        </w:rPr>
        <w:t>, quindi al valore ISEE più basso, alla presenza di figli con disabilità e, da ultimo, al maggior numero di figli minori. In caso di ulteriore parità,</w:t>
      </w:r>
      <w:r w:rsidR="009A0163" w:rsidRPr="00956454">
        <w:rPr>
          <w:rFonts w:ascii="Arial" w:hAnsi="Arial" w:cs="Arial"/>
          <w:sz w:val="24"/>
          <w:szCs w:val="24"/>
          <w:lang w:val="it-IT"/>
        </w:rPr>
        <w:t xml:space="preserve"> si procederà con un’estrazione a </w:t>
      </w:r>
      <w:r w:rsidR="009A0163" w:rsidRPr="007953D4">
        <w:rPr>
          <w:rFonts w:ascii="Arial" w:hAnsi="Arial" w:cs="Arial"/>
          <w:sz w:val="24"/>
          <w:szCs w:val="24"/>
          <w:lang w:val="it-IT"/>
        </w:rPr>
        <w:t>sorteggio.</w:t>
      </w:r>
    </w:p>
    <w:p w14:paraId="01747DAB" w14:textId="77777777" w:rsidR="009E6218" w:rsidRPr="007953D4" w:rsidRDefault="009E6218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7953D4">
        <w:rPr>
          <w:rFonts w:ascii="Arial" w:hAnsi="Arial" w:cs="Arial"/>
          <w:b/>
          <w:color w:val="FF0000"/>
          <w:sz w:val="24"/>
          <w:szCs w:val="24"/>
          <w:lang w:val="it-IT"/>
        </w:rPr>
        <w:t>COME PRESENTARE DOMANDA</w:t>
      </w:r>
    </w:p>
    <w:p w14:paraId="2A15ED7F" w14:textId="77777777" w:rsidR="004B2B02" w:rsidRPr="00131089" w:rsidRDefault="00E4167E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7953D4">
        <w:rPr>
          <w:rFonts w:ascii="Arial" w:hAnsi="Arial" w:cs="Arial"/>
          <w:sz w:val="24"/>
          <w:szCs w:val="24"/>
          <w:lang w:val="it-IT"/>
        </w:rPr>
        <w:t>I</w:t>
      </w:r>
      <w:r w:rsidR="00FE5499" w:rsidRPr="007953D4">
        <w:rPr>
          <w:rFonts w:ascii="Arial" w:hAnsi="Arial" w:cs="Arial"/>
          <w:sz w:val="24"/>
          <w:szCs w:val="24"/>
          <w:lang w:val="it-IT"/>
        </w:rPr>
        <w:t xml:space="preserve"> cittadini </w:t>
      </w:r>
      <w:r w:rsidRPr="007953D4">
        <w:rPr>
          <w:rFonts w:ascii="Arial" w:hAnsi="Arial" w:cs="Arial"/>
          <w:sz w:val="24"/>
          <w:szCs w:val="24"/>
          <w:lang w:val="it-IT"/>
        </w:rPr>
        <w:t>per presentare domanda di contributo devono</w:t>
      </w:r>
      <w:r w:rsidR="00FE5499" w:rsidRPr="007953D4">
        <w:rPr>
          <w:rFonts w:ascii="Arial" w:hAnsi="Arial" w:cs="Arial"/>
          <w:sz w:val="24"/>
          <w:szCs w:val="24"/>
          <w:lang w:val="it-IT"/>
        </w:rPr>
        <w:t xml:space="preserve"> accedere alla piattaforma "Sportello Famiglia online" al seguente link:</w:t>
      </w:r>
    </w:p>
    <w:p w14:paraId="2186B893" w14:textId="417F2237" w:rsidR="00DB1FD8" w:rsidRPr="00131089" w:rsidRDefault="00CE3734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131089">
        <w:rPr>
          <w:rFonts w:ascii="Arial" w:hAnsi="Arial" w:cs="Arial"/>
          <w:sz w:val="24"/>
          <w:szCs w:val="24"/>
          <w:lang w:val="it-IT"/>
        </w:rPr>
        <w:t xml:space="preserve"> </w:t>
      </w:r>
      <w:hyperlink r:id="rId7" w:anchor="/servizi" w:history="1">
        <w:r w:rsidR="00283192" w:rsidRPr="00131089">
          <w:rPr>
            <w:rStyle w:val="Collegamentoipertestuale"/>
            <w:rFonts w:ascii="Arial" w:hAnsi="Arial" w:cs="Arial"/>
            <w:sz w:val="24"/>
            <w:szCs w:val="24"/>
            <w:lang w:val="it-IT"/>
          </w:rPr>
          <w:t>https://cittadino-ambito-sociale-15-camposampierese.welfaregov.it/clesius/isee/#/servizi</w:t>
        </w:r>
      </w:hyperlink>
      <w:r w:rsidR="00283192" w:rsidRPr="00131089">
        <w:rPr>
          <w:rFonts w:ascii="Arial" w:hAnsi="Arial" w:cs="Arial"/>
          <w:sz w:val="24"/>
          <w:szCs w:val="24"/>
          <w:lang w:val="it-IT"/>
        </w:rPr>
        <w:t xml:space="preserve"> </w:t>
      </w:r>
    </w:p>
    <w:p w14:paraId="01FC6D88" w14:textId="2EDF2988" w:rsidR="00FE5499" w:rsidRPr="00131089" w:rsidRDefault="00494F4A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131089">
        <w:rPr>
          <w:rFonts w:ascii="Arial" w:hAnsi="Arial" w:cs="Arial"/>
          <w:b/>
          <w:color w:val="FF0000"/>
          <w:sz w:val="24"/>
          <w:szCs w:val="24"/>
          <w:lang w:val="it-IT"/>
        </w:rPr>
        <w:t>TERMINI DI PRESENTAZIONE DELLA DOMANDA</w:t>
      </w:r>
    </w:p>
    <w:p w14:paraId="4C02BED1" w14:textId="713E964B" w:rsidR="00FE5499" w:rsidRPr="00956454" w:rsidRDefault="00494F4A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131089">
        <w:rPr>
          <w:rFonts w:ascii="Arial" w:hAnsi="Arial" w:cs="Arial"/>
          <w:sz w:val="24"/>
          <w:szCs w:val="24"/>
          <w:lang w:val="it-IT"/>
        </w:rPr>
        <w:t xml:space="preserve">Le domande vengono raccolte </w:t>
      </w:r>
      <w:r w:rsidRPr="00131089">
        <w:rPr>
          <w:rFonts w:ascii="Arial" w:hAnsi="Arial" w:cs="Arial"/>
          <w:b/>
          <w:sz w:val="24"/>
          <w:szCs w:val="24"/>
          <w:lang w:val="it-IT"/>
        </w:rPr>
        <w:t xml:space="preserve">dalle </w:t>
      </w:r>
      <w:r w:rsidR="002945B1" w:rsidRPr="00131089">
        <w:rPr>
          <w:rFonts w:ascii="Arial" w:hAnsi="Arial" w:cs="Arial"/>
          <w:b/>
          <w:sz w:val="24"/>
          <w:szCs w:val="24"/>
          <w:lang w:val="it-IT"/>
        </w:rPr>
        <w:t xml:space="preserve">ore </w:t>
      </w:r>
      <w:r w:rsidR="00E71AD8" w:rsidRPr="00131089">
        <w:rPr>
          <w:rFonts w:ascii="Arial" w:hAnsi="Arial" w:cs="Arial"/>
          <w:b/>
          <w:sz w:val="24"/>
          <w:szCs w:val="24"/>
          <w:lang w:val="it-IT"/>
        </w:rPr>
        <w:t>8</w:t>
      </w:r>
      <w:r w:rsidRPr="00131089">
        <w:rPr>
          <w:rFonts w:ascii="Arial" w:hAnsi="Arial" w:cs="Arial"/>
          <w:b/>
          <w:sz w:val="24"/>
          <w:szCs w:val="24"/>
          <w:lang w:val="it-IT"/>
        </w:rPr>
        <w:t xml:space="preserve">:00 di </w:t>
      </w:r>
      <w:r w:rsidR="00BD10F1" w:rsidRPr="00131089">
        <w:rPr>
          <w:rFonts w:ascii="Arial" w:hAnsi="Arial" w:cs="Arial"/>
          <w:b/>
          <w:sz w:val="24"/>
          <w:szCs w:val="24"/>
          <w:lang w:val="it-IT"/>
        </w:rPr>
        <w:t>mercoledì</w:t>
      </w:r>
      <w:r w:rsidRPr="00131089">
        <w:rPr>
          <w:rFonts w:ascii="Arial" w:hAnsi="Arial" w:cs="Arial"/>
          <w:b/>
          <w:sz w:val="24"/>
          <w:szCs w:val="24"/>
          <w:lang w:val="it-IT"/>
        </w:rPr>
        <w:t xml:space="preserve"> </w:t>
      </w:r>
      <w:r w:rsidR="00956454" w:rsidRPr="00131089">
        <w:rPr>
          <w:rFonts w:ascii="Arial" w:hAnsi="Arial" w:cs="Arial"/>
          <w:b/>
          <w:sz w:val="24"/>
          <w:szCs w:val="24"/>
          <w:lang w:val="it-IT"/>
        </w:rPr>
        <w:t>01</w:t>
      </w:r>
      <w:r w:rsidR="0081360B" w:rsidRPr="00131089">
        <w:rPr>
          <w:rFonts w:ascii="Arial" w:hAnsi="Arial" w:cs="Arial"/>
          <w:b/>
          <w:sz w:val="24"/>
          <w:szCs w:val="24"/>
          <w:lang w:val="it-IT"/>
        </w:rPr>
        <w:t>.0</w:t>
      </w:r>
      <w:r w:rsidR="00956454" w:rsidRPr="00131089">
        <w:rPr>
          <w:rFonts w:ascii="Arial" w:hAnsi="Arial" w:cs="Arial"/>
          <w:b/>
          <w:sz w:val="24"/>
          <w:szCs w:val="24"/>
          <w:lang w:val="it-IT"/>
        </w:rPr>
        <w:t>5</w:t>
      </w:r>
      <w:r w:rsidR="0081360B" w:rsidRPr="00131089">
        <w:rPr>
          <w:rFonts w:ascii="Arial" w:hAnsi="Arial" w:cs="Arial"/>
          <w:b/>
          <w:sz w:val="24"/>
          <w:szCs w:val="24"/>
          <w:lang w:val="it-IT"/>
        </w:rPr>
        <w:t>.202</w:t>
      </w:r>
      <w:r w:rsidR="00BD10F1" w:rsidRPr="00131089">
        <w:rPr>
          <w:rFonts w:ascii="Arial" w:hAnsi="Arial" w:cs="Arial"/>
          <w:b/>
          <w:sz w:val="24"/>
          <w:szCs w:val="24"/>
          <w:lang w:val="it-IT"/>
        </w:rPr>
        <w:t>4</w:t>
      </w:r>
      <w:r w:rsidR="00DB1FD8" w:rsidRPr="00131089">
        <w:rPr>
          <w:rFonts w:ascii="Arial" w:hAnsi="Arial" w:cs="Arial"/>
          <w:b/>
          <w:sz w:val="24"/>
          <w:szCs w:val="24"/>
          <w:lang w:val="it-IT"/>
        </w:rPr>
        <w:t xml:space="preserve"> </w:t>
      </w:r>
      <w:r w:rsidRPr="00131089">
        <w:rPr>
          <w:rFonts w:ascii="Arial" w:hAnsi="Arial" w:cs="Arial"/>
          <w:sz w:val="24"/>
          <w:szCs w:val="24"/>
          <w:lang w:val="it-IT"/>
        </w:rPr>
        <w:t>ed entro il t</w:t>
      </w:r>
      <w:r w:rsidRPr="00BD10F1">
        <w:rPr>
          <w:rFonts w:ascii="Arial" w:hAnsi="Arial" w:cs="Arial"/>
          <w:sz w:val="24"/>
          <w:szCs w:val="24"/>
          <w:lang w:val="it-IT"/>
        </w:rPr>
        <w:t xml:space="preserve">ermine perentorio delle </w:t>
      </w:r>
      <w:r w:rsidR="002945B1" w:rsidRPr="00BD10F1">
        <w:rPr>
          <w:rFonts w:ascii="Arial" w:hAnsi="Arial" w:cs="Arial"/>
          <w:b/>
          <w:sz w:val="24"/>
          <w:szCs w:val="24"/>
          <w:lang w:val="it-IT"/>
        </w:rPr>
        <w:t>ore</w:t>
      </w:r>
      <w:r w:rsidR="002945B1" w:rsidRPr="00BD10F1">
        <w:rPr>
          <w:rFonts w:ascii="Arial" w:hAnsi="Arial" w:cs="Arial"/>
          <w:sz w:val="24"/>
          <w:szCs w:val="24"/>
          <w:lang w:val="it-IT"/>
        </w:rPr>
        <w:t xml:space="preserve"> </w:t>
      </w:r>
      <w:r w:rsidRPr="00BD10F1">
        <w:rPr>
          <w:rFonts w:ascii="Arial" w:hAnsi="Arial" w:cs="Arial"/>
          <w:b/>
          <w:sz w:val="24"/>
          <w:szCs w:val="24"/>
          <w:lang w:val="it-IT"/>
        </w:rPr>
        <w:t xml:space="preserve">24:00 di </w:t>
      </w:r>
      <w:r w:rsidR="00BD10F1">
        <w:rPr>
          <w:rFonts w:ascii="Arial" w:hAnsi="Arial" w:cs="Arial"/>
          <w:b/>
          <w:sz w:val="24"/>
          <w:szCs w:val="24"/>
          <w:lang w:val="it-IT"/>
        </w:rPr>
        <w:t>sabato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 xml:space="preserve"> </w:t>
      </w:r>
      <w:r w:rsidR="00956454" w:rsidRPr="00BD10F1">
        <w:rPr>
          <w:rFonts w:ascii="Arial" w:hAnsi="Arial" w:cs="Arial"/>
          <w:b/>
          <w:sz w:val="24"/>
          <w:szCs w:val="24"/>
          <w:lang w:val="it-IT"/>
        </w:rPr>
        <w:t>15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>.0</w:t>
      </w:r>
      <w:r w:rsidR="004C3C3E" w:rsidRPr="00BD10F1">
        <w:rPr>
          <w:rFonts w:ascii="Arial" w:hAnsi="Arial" w:cs="Arial"/>
          <w:b/>
          <w:sz w:val="24"/>
          <w:szCs w:val="24"/>
          <w:lang w:val="it-IT"/>
        </w:rPr>
        <w:t>6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>.202</w:t>
      </w:r>
      <w:r w:rsidR="00BD10F1">
        <w:rPr>
          <w:rFonts w:ascii="Arial" w:hAnsi="Arial" w:cs="Arial"/>
          <w:b/>
          <w:sz w:val="24"/>
          <w:szCs w:val="24"/>
          <w:lang w:val="it-IT"/>
        </w:rPr>
        <w:t>4</w:t>
      </w:r>
      <w:r w:rsidR="0081360B" w:rsidRPr="00BD10F1">
        <w:rPr>
          <w:rFonts w:ascii="Arial" w:hAnsi="Arial" w:cs="Arial"/>
          <w:b/>
          <w:sz w:val="24"/>
          <w:szCs w:val="24"/>
          <w:lang w:val="it-IT"/>
        </w:rPr>
        <w:t>.</w:t>
      </w:r>
    </w:p>
    <w:p w14:paraId="402A7723" w14:textId="77777777" w:rsidR="009E6218" w:rsidRPr="00956454" w:rsidRDefault="009E6218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956454">
        <w:rPr>
          <w:rFonts w:ascii="Arial" w:hAnsi="Arial" w:cs="Arial"/>
          <w:b/>
          <w:color w:val="FF0000"/>
          <w:sz w:val="24"/>
          <w:szCs w:val="24"/>
          <w:lang w:val="it-IT"/>
        </w:rPr>
        <w:lastRenderedPageBreak/>
        <w:t>DOCUMENTAZIONE DA ALLEGARE ALLA DOMANDA</w:t>
      </w:r>
    </w:p>
    <w:p w14:paraId="3829501C" w14:textId="77777777" w:rsidR="009E6218" w:rsidRPr="00956454" w:rsidRDefault="009E6218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Alla domanda deve essere allegata la seguente documentazione: </w:t>
      </w:r>
    </w:p>
    <w:p w14:paraId="23F30635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copia di documento di identità in corso di validità del richiedente;</w:t>
      </w:r>
    </w:p>
    <w:p w14:paraId="3D41F665" w14:textId="3469D37F" w:rsidR="00C24EF0" w:rsidRPr="00956454" w:rsidRDefault="008F5AA1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dell’attestazione </w:t>
      </w:r>
      <w:r w:rsidR="00C24EF0" w:rsidRPr="00956454">
        <w:rPr>
          <w:rFonts w:ascii="Arial" w:hAnsi="Arial" w:cs="Arial"/>
          <w:sz w:val="24"/>
          <w:szCs w:val="24"/>
          <w:lang w:val="it-IT"/>
        </w:rPr>
        <w:t>ISEE ordinario in corso di validità;</w:t>
      </w:r>
    </w:p>
    <w:p w14:paraId="221CAE19" w14:textId="584D7AC7" w:rsidR="007E0C0E" w:rsidRPr="00956454" w:rsidRDefault="00B47C2C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n</w:t>
      </w:r>
      <w:r w:rsidR="009E2C59" w:rsidRPr="00956454">
        <w:rPr>
          <w:rFonts w:ascii="Arial" w:hAnsi="Arial" w:cs="Arial"/>
          <w:sz w:val="24"/>
          <w:szCs w:val="24"/>
          <w:lang w:val="it-IT"/>
        </w:rPr>
        <w:t xml:space="preserve">ella domanda presentata l’IBAN inserito non deve 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essere </w:t>
      </w:r>
      <w:r w:rsidRPr="00956454">
        <w:rPr>
          <w:rFonts w:ascii="Arial" w:hAnsi="Arial" w:cs="Arial"/>
          <w:sz w:val="24"/>
          <w:szCs w:val="24"/>
          <w:lang w:val="it-IT"/>
        </w:rPr>
        <w:t>collegato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 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ad 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un libretto postale o bancario </w:t>
      </w:r>
      <w:r w:rsidRPr="00956454">
        <w:rPr>
          <w:rFonts w:ascii="Arial" w:hAnsi="Arial" w:cs="Arial"/>
          <w:sz w:val="24"/>
          <w:szCs w:val="24"/>
          <w:lang w:val="it-IT"/>
        </w:rPr>
        <w:t>ma a un</w:t>
      </w:r>
      <w:r w:rsidR="008F5AA1" w:rsidRPr="00956454">
        <w:rPr>
          <w:rFonts w:ascii="Arial" w:hAnsi="Arial" w:cs="Arial"/>
          <w:sz w:val="24"/>
          <w:szCs w:val="24"/>
          <w:lang w:val="it-IT"/>
        </w:rPr>
        <w:t xml:space="preserve"> conto corrente intestato al beneficiario del contributo;</w:t>
      </w:r>
    </w:p>
    <w:p w14:paraId="2696640C" w14:textId="77777777" w:rsidR="009E6218" w:rsidRPr="00956454" w:rsidRDefault="009E6218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u w:val="single"/>
          <w:lang w:val="it-IT"/>
        </w:rPr>
        <w:t>e, se necessari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: </w:t>
      </w:r>
    </w:p>
    <w:p w14:paraId="7288F4A7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 titolo di soggiorno valido ed efficace di ciascun componente del nucleo familiare (solo per cittadini extra UE); </w:t>
      </w:r>
    </w:p>
    <w:p w14:paraId="0B1E91C6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della certificazione di handicap del figlio minore ai sensi della L.104/1992 art.3 c.3. </w:t>
      </w:r>
    </w:p>
    <w:p w14:paraId="2ECB0A02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INOLTRE </w:t>
      </w:r>
    </w:p>
    <w:p w14:paraId="3E4BC798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Per la linea di intervento 1 – Famiglie con figli minori di età rimasti orfani di uno o entrambi i genitori: </w:t>
      </w:r>
    </w:p>
    <w:p w14:paraId="7C34D607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 provvedimento di nomina a tutore attestante l’autorizzazione ad incassare somme e vincolo di destinazione a favore del minore; </w:t>
      </w:r>
    </w:p>
    <w:p w14:paraId="1203B325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sentenza/atto/provvedimento relativi al “femminicidio”. </w:t>
      </w:r>
    </w:p>
    <w:p w14:paraId="32FC5BCC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Per la linea di intervento 2 - Famiglie monoparentali e famiglie di genitori separati o </w:t>
      </w:r>
    </w:p>
    <w:p w14:paraId="165A7448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divorziati, con figli fiscalmente a carico: </w:t>
      </w:r>
    </w:p>
    <w:p w14:paraId="272BB976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dei provvedimenti emessi nel corso dei procedimenti di separazione, annullamento, scioglimento, cessazione degli effetti civili del matrimonio o unione civile, relativi a statuizioni di ordine personale/o patrimoniale tra i coniugi e nei confronti della prole e loro eventuali modificazioni; </w:t>
      </w:r>
    </w:p>
    <w:p w14:paraId="5376AC66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Copia del certificato attestante la presenza di un riconosciuto disagio, rilasciato dal SSR, a favore di un componente del nucleo familiare, intendendo per “disagio” una patologia riconosciuta cronica e dalla quale derivi l’esenzione del pagamento della prestazione sanitaria; </w:t>
      </w:r>
    </w:p>
    <w:p w14:paraId="0AC0984E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Certificato medico attestante lo stato di gravidanza. </w:t>
      </w:r>
    </w:p>
    <w:p w14:paraId="199F943F" w14:textId="77777777" w:rsidR="009E6218" w:rsidRPr="00956454" w:rsidRDefault="009E6218" w:rsidP="00956454">
      <w:pPr>
        <w:rPr>
          <w:rFonts w:ascii="Arial" w:hAnsi="Arial" w:cs="Arial"/>
          <w:b/>
          <w:sz w:val="24"/>
          <w:szCs w:val="24"/>
          <w:lang w:val="it-IT"/>
        </w:rPr>
      </w:pPr>
      <w:r w:rsidRPr="00956454">
        <w:rPr>
          <w:rFonts w:ascii="Arial" w:hAnsi="Arial" w:cs="Arial"/>
          <w:b/>
          <w:sz w:val="24"/>
          <w:szCs w:val="24"/>
          <w:lang w:val="it-IT"/>
        </w:rPr>
        <w:t xml:space="preserve">Per la linea di intervento 3 - Famiglie con figli minorenni a seguito di parto trigemellare e famiglie con numero di figli pari o superiore a quattro, fiscalmente a carico, di cui almeno 1 minorenne: </w:t>
      </w:r>
    </w:p>
    <w:p w14:paraId="1A06F94D" w14:textId="77777777" w:rsidR="009E6218" w:rsidRPr="00956454" w:rsidRDefault="009E6218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Copia del certificato attestante la presenza di un riconosciuto disagio, rilasciato dal SSR, a favore di un componente del nucleo familiare, intendendo per “disagio” una patologia riconosciuta cronica e dalla quale derivi l’esenzione del pagamento della prestazione sanitaria.</w:t>
      </w:r>
    </w:p>
    <w:p w14:paraId="1896AC3B" w14:textId="77777777" w:rsidR="009E6218" w:rsidRPr="00956454" w:rsidRDefault="0067515F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bookmarkStart w:id="3" w:name="_Hlk103181112"/>
      <w:r w:rsidRPr="00956454">
        <w:rPr>
          <w:rFonts w:ascii="Arial" w:hAnsi="Arial" w:cs="Arial"/>
          <w:b/>
          <w:color w:val="FF0000"/>
          <w:sz w:val="24"/>
          <w:szCs w:val="24"/>
          <w:lang w:val="it-IT"/>
        </w:rPr>
        <w:t>ALTRE DISPOSIZIONI</w:t>
      </w:r>
    </w:p>
    <w:p w14:paraId="675A222E" w14:textId="7CDE58A2" w:rsidR="0067515F" w:rsidRPr="00956454" w:rsidRDefault="0067515F" w:rsidP="00956454">
      <w:pPr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 xml:space="preserve">L’elenco completo dei beneficiari verrà redatto dalla Federazione dei Comuni del Camposampierese, quale capofila dell'Ambito territoriale sociale VEN_15, alla luce delle </w:t>
      </w:r>
      <w:r w:rsidRPr="00956454">
        <w:rPr>
          <w:rFonts w:ascii="Arial" w:hAnsi="Arial" w:cs="Arial"/>
          <w:sz w:val="24"/>
          <w:szCs w:val="24"/>
          <w:lang w:val="it-IT"/>
        </w:rPr>
        <w:lastRenderedPageBreak/>
        <w:t>domande presentate e validate dai singoli Comuni dell’Ambito medesimo, nel rispetto di quanto stabilito nell’Allegato A della D.G.R. n.</w:t>
      </w:r>
      <w:r w:rsidR="00E7632D">
        <w:rPr>
          <w:rFonts w:ascii="Arial" w:hAnsi="Arial" w:cs="Arial"/>
          <w:sz w:val="24"/>
          <w:szCs w:val="24"/>
          <w:lang w:val="it-IT"/>
        </w:rPr>
        <w:t>1076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 del </w:t>
      </w:r>
      <w:r w:rsidR="00E7632D">
        <w:rPr>
          <w:rFonts w:ascii="Arial" w:hAnsi="Arial" w:cs="Arial"/>
          <w:sz w:val="24"/>
          <w:szCs w:val="24"/>
          <w:lang w:val="it-IT"/>
        </w:rPr>
        <w:t>04</w:t>
      </w:r>
      <w:r w:rsidRPr="00956454">
        <w:rPr>
          <w:rFonts w:ascii="Arial" w:hAnsi="Arial" w:cs="Arial"/>
          <w:sz w:val="24"/>
          <w:szCs w:val="24"/>
          <w:lang w:val="it-IT"/>
        </w:rPr>
        <w:t>/</w:t>
      </w:r>
      <w:r w:rsidR="00E7632D">
        <w:rPr>
          <w:rFonts w:ascii="Arial" w:hAnsi="Arial" w:cs="Arial"/>
          <w:sz w:val="24"/>
          <w:szCs w:val="24"/>
          <w:lang w:val="it-IT"/>
        </w:rPr>
        <w:t>09</w:t>
      </w:r>
      <w:r w:rsidRPr="00956454">
        <w:rPr>
          <w:rFonts w:ascii="Arial" w:hAnsi="Arial" w:cs="Arial"/>
          <w:sz w:val="24"/>
          <w:szCs w:val="24"/>
          <w:lang w:val="it-IT"/>
        </w:rPr>
        <w:t>/202</w:t>
      </w:r>
      <w:r w:rsidR="00E7632D">
        <w:rPr>
          <w:rFonts w:ascii="Arial" w:hAnsi="Arial" w:cs="Arial"/>
          <w:sz w:val="24"/>
          <w:szCs w:val="24"/>
          <w:lang w:val="it-IT"/>
        </w:rPr>
        <w:t>3</w:t>
      </w:r>
      <w:r w:rsidRPr="00956454">
        <w:rPr>
          <w:rFonts w:ascii="Arial" w:hAnsi="Arial" w:cs="Arial"/>
          <w:sz w:val="24"/>
          <w:szCs w:val="24"/>
          <w:lang w:val="it-IT"/>
        </w:rPr>
        <w:t xml:space="preserve">. </w:t>
      </w:r>
    </w:p>
    <w:p w14:paraId="73938F04" w14:textId="2E41AE6C" w:rsidR="0067515F" w:rsidRPr="00956454" w:rsidRDefault="0067515F" w:rsidP="00956454">
      <w:pPr>
        <w:spacing w:after="240"/>
        <w:rPr>
          <w:rFonts w:ascii="Arial" w:hAnsi="Arial" w:cs="Arial"/>
          <w:sz w:val="24"/>
          <w:szCs w:val="24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Le somme verranno erogate fino ad esaurimento del fondo assegnato all’Ambito territoriale sociale.</w:t>
      </w:r>
      <w:bookmarkEnd w:id="3"/>
    </w:p>
    <w:p w14:paraId="7EE26FF4" w14:textId="77777777" w:rsidR="0067515F" w:rsidRPr="00956454" w:rsidRDefault="0067515F" w:rsidP="00956454">
      <w:pPr>
        <w:rPr>
          <w:rFonts w:ascii="Arial" w:hAnsi="Arial" w:cs="Arial"/>
          <w:b/>
          <w:color w:val="FF0000"/>
          <w:sz w:val="24"/>
          <w:szCs w:val="24"/>
          <w:lang w:val="it-IT"/>
        </w:rPr>
      </w:pPr>
      <w:r w:rsidRPr="00956454">
        <w:rPr>
          <w:rFonts w:ascii="Arial" w:hAnsi="Arial" w:cs="Arial"/>
          <w:b/>
          <w:color w:val="FF0000"/>
          <w:sz w:val="24"/>
          <w:szCs w:val="24"/>
          <w:lang w:val="it-IT"/>
        </w:rPr>
        <w:t>PER INFORMAZIONI</w:t>
      </w:r>
    </w:p>
    <w:p w14:paraId="6D813CAC" w14:textId="77777777" w:rsidR="00585C3F" w:rsidRDefault="0067515F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585C3F">
        <w:rPr>
          <w:rFonts w:ascii="Arial" w:hAnsi="Arial" w:cs="Arial"/>
          <w:sz w:val="24"/>
          <w:szCs w:val="24"/>
          <w:lang w:val="it-IT"/>
        </w:rPr>
        <w:t xml:space="preserve">Comune di </w:t>
      </w:r>
      <w:r w:rsidR="00585C3F" w:rsidRPr="00585C3F">
        <w:rPr>
          <w:rFonts w:ascii="Arial" w:hAnsi="Arial" w:cs="Arial"/>
          <w:sz w:val="24"/>
          <w:szCs w:val="24"/>
          <w:lang w:val="it-IT"/>
        </w:rPr>
        <w:t xml:space="preserve">PIOMBINO DESE </w:t>
      </w:r>
      <w:r w:rsidRPr="00585C3F">
        <w:rPr>
          <w:rFonts w:ascii="Arial" w:hAnsi="Arial" w:cs="Arial"/>
          <w:sz w:val="24"/>
          <w:szCs w:val="24"/>
          <w:lang w:val="it-IT"/>
        </w:rPr>
        <w:t xml:space="preserve">- Ufficio Servizi Sociali – Via </w:t>
      </w:r>
      <w:r w:rsidR="00585C3F" w:rsidRPr="00585C3F">
        <w:rPr>
          <w:rFonts w:ascii="Arial" w:hAnsi="Arial" w:cs="Arial"/>
          <w:sz w:val="24"/>
          <w:szCs w:val="24"/>
          <w:lang w:val="it-IT"/>
        </w:rPr>
        <w:t xml:space="preserve">Della Vittoria </w:t>
      </w:r>
      <w:r w:rsidRPr="00585C3F">
        <w:rPr>
          <w:rFonts w:ascii="Arial" w:hAnsi="Arial" w:cs="Arial"/>
          <w:sz w:val="24"/>
          <w:szCs w:val="24"/>
          <w:lang w:val="it-IT"/>
        </w:rPr>
        <w:t>n</w:t>
      </w:r>
      <w:r w:rsidR="00585C3F" w:rsidRPr="00585C3F">
        <w:rPr>
          <w:rFonts w:ascii="Arial" w:hAnsi="Arial" w:cs="Arial"/>
          <w:sz w:val="24"/>
          <w:szCs w:val="24"/>
          <w:lang w:val="it-IT"/>
        </w:rPr>
        <w:t>° 19</w:t>
      </w:r>
      <w:r w:rsidRPr="00585C3F">
        <w:rPr>
          <w:rFonts w:ascii="Arial" w:hAnsi="Arial" w:cs="Arial"/>
          <w:sz w:val="24"/>
          <w:szCs w:val="24"/>
          <w:lang w:val="it-IT"/>
        </w:rPr>
        <w:t xml:space="preserve"> - </w:t>
      </w:r>
      <w:r w:rsidR="00C515C4" w:rsidRPr="00585C3F">
        <w:rPr>
          <w:rFonts w:ascii="Arial" w:hAnsi="Arial" w:cs="Arial"/>
          <w:sz w:val="24"/>
          <w:szCs w:val="24"/>
          <w:lang w:val="it-IT"/>
        </w:rPr>
        <w:t>numero di telefono</w:t>
      </w:r>
      <w:r w:rsidR="00585C3F" w:rsidRPr="00585C3F">
        <w:rPr>
          <w:rFonts w:ascii="Arial" w:hAnsi="Arial" w:cs="Arial"/>
          <w:sz w:val="24"/>
          <w:szCs w:val="24"/>
          <w:lang w:val="it-IT"/>
        </w:rPr>
        <w:t xml:space="preserve"> 049/9369434</w:t>
      </w:r>
      <w:r w:rsidR="00C515C4" w:rsidRPr="00585C3F">
        <w:rPr>
          <w:rFonts w:ascii="Arial" w:hAnsi="Arial" w:cs="Arial"/>
          <w:sz w:val="24"/>
          <w:szCs w:val="24"/>
          <w:lang w:val="it-IT"/>
        </w:rPr>
        <w:t xml:space="preserve">, orario di apertura al pubblico </w:t>
      </w:r>
      <w:r w:rsidR="00585C3F" w:rsidRPr="00585C3F">
        <w:rPr>
          <w:rFonts w:ascii="Arial" w:hAnsi="Arial" w:cs="Arial"/>
          <w:sz w:val="24"/>
          <w:szCs w:val="24"/>
          <w:lang w:val="it-IT"/>
        </w:rPr>
        <w:t>martedì e giovedì</w:t>
      </w:r>
      <w:r w:rsidR="00C515C4" w:rsidRPr="00585C3F">
        <w:rPr>
          <w:rFonts w:ascii="Arial" w:hAnsi="Arial" w:cs="Arial"/>
          <w:sz w:val="24"/>
          <w:szCs w:val="24"/>
          <w:lang w:val="it-IT"/>
        </w:rPr>
        <w:t xml:space="preserve"> dalle </w:t>
      </w:r>
      <w:r w:rsidR="00585C3F" w:rsidRPr="00585C3F">
        <w:rPr>
          <w:rFonts w:ascii="Arial" w:hAnsi="Arial" w:cs="Arial"/>
          <w:sz w:val="24"/>
          <w:szCs w:val="24"/>
          <w:lang w:val="it-IT"/>
        </w:rPr>
        <w:t>9:00</w:t>
      </w:r>
      <w:r w:rsidR="00C515C4" w:rsidRPr="00585C3F">
        <w:rPr>
          <w:rFonts w:ascii="Arial" w:hAnsi="Arial" w:cs="Arial"/>
          <w:sz w:val="24"/>
          <w:szCs w:val="24"/>
          <w:lang w:val="it-IT"/>
        </w:rPr>
        <w:t xml:space="preserve"> alle </w:t>
      </w:r>
      <w:r w:rsidR="00585C3F" w:rsidRPr="00585C3F">
        <w:rPr>
          <w:rFonts w:ascii="Arial" w:hAnsi="Arial" w:cs="Arial"/>
          <w:sz w:val="24"/>
          <w:szCs w:val="24"/>
          <w:lang w:val="it-IT"/>
        </w:rPr>
        <w:t>12:00</w:t>
      </w:r>
      <w:r w:rsidR="00C515C4" w:rsidRPr="00585C3F">
        <w:rPr>
          <w:rFonts w:ascii="Arial" w:hAnsi="Arial" w:cs="Arial"/>
          <w:sz w:val="24"/>
          <w:szCs w:val="24"/>
          <w:lang w:val="it-IT"/>
        </w:rPr>
        <w:t>;</w:t>
      </w:r>
    </w:p>
    <w:p w14:paraId="758C98BA" w14:textId="03B262B4" w:rsidR="009B69F1" w:rsidRPr="00585C3F" w:rsidRDefault="00C515C4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sz w:val="24"/>
          <w:szCs w:val="24"/>
          <w:lang w:val="it-IT"/>
        </w:rPr>
      </w:pPr>
      <w:r w:rsidRPr="00585C3F">
        <w:rPr>
          <w:rFonts w:ascii="Arial" w:hAnsi="Arial" w:cs="Arial"/>
          <w:sz w:val="24"/>
          <w:szCs w:val="24"/>
          <w:lang w:val="it-IT"/>
        </w:rPr>
        <w:t xml:space="preserve">Presso il sito del Comune di </w:t>
      </w:r>
      <w:r w:rsidR="00585C3F" w:rsidRPr="00585C3F">
        <w:rPr>
          <w:rFonts w:ascii="Arial" w:hAnsi="Arial" w:cs="Arial"/>
          <w:sz w:val="24"/>
          <w:szCs w:val="24"/>
          <w:lang w:val="it-IT"/>
        </w:rPr>
        <w:t>PIOMBINO DESE</w:t>
      </w:r>
      <w:r w:rsidRPr="00585C3F">
        <w:rPr>
          <w:rFonts w:ascii="Arial" w:hAnsi="Arial" w:cs="Arial"/>
          <w:sz w:val="24"/>
          <w:szCs w:val="24"/>
          <w:lang w:val="it-IT"/>
        </w:rPr>
        <w:t>;</w:t>
      </w:r>
    </w:p>
    <w:p w14:paraId="2DCC1D18" w14:textId="3A3F7FF6" w:rsidR="009B69F1" w:rsidRPr="00956454" w:rsidRDefault="009B69F1" w:rsidP="00956454">
      <w:pPr>
        <w:pStyle w:val="Paragrafoelenco"/>
        <w:numPr>
          <w:ilvl w:val="0"/>
          <w:numId w:val="17"/>
        </w:numPr>
        <w:spacing w:after="240"/>
        <w:ind w:left="284" w:hanging="284"/>
        <w:rPr>
          <w:rFonts w:ascii="Arial" w:hAnsi="Arial" w:cs="Arial"/>
          <w:lang w:val="it-IT"/>
        </w:rPr>
      </w:pPr>
      <w:r w:rsidRPr="00956454">
        <w:rPr>
          <w:rFonts w:ascii="Arial" w:hAnsi="Arial" w:cs="Arial"/>
          <w:sz w:val="24"/>
          <w:szCs w:val="24"/>
          <w:lang w:val="it-IT"/>
        </w:rPr>
        <w:t>Portale Sociale della Regione Veneto:</w:t>
      </w:r>
      <w:hyperlink r:id="rId8" w:history="1">
        <w:r w:rsidR="00585C3F" w:rsidRPr="00595929">
          <w:rPr>
            <w:rStyle w:val="Collegamentoipertestuale"/>
            <w:rFonts w:ascii="Arial" w:hAnsi="Arial" w:cs="Arial"/>
            <w:sz w:val="24"/>
            <w:szCs w:val="24"/>
            <w:lang w:val="it-IT"/>
          </w:rPr>
          <w:t>https://www.regione.veneto.it/web/sociale/famiglie-fragili</w:t>
        </w:r>
      </w:hyperlink>
    </w:p>
    <w:sectPr w:rsidR="009B69F1" w:rsidRPr="00956454" w:rsidSect="00237BAA">
      <w:headerReference w:type="default" r:id="rId9"/>
      <w:pgSz w:w="11906" w:h="16838"/>
      <w:pgMar w:top="680" w:right="1134" w:bottom="1134" w:left="1134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6F4570" w14:textId="77777777" w:rsidR="000F1899" w:rsidRDefault="000F1899" w:rsidP="001C28CD">
      <w:pPr>
        <w:spacing w:line="240" w:lineRule="auto"/>
      </w:pPr>
      <w:r>
        <w:separator/>
      </w:r>
    </w:p>
  </w:endnote>
  <w:endnote w:type="continuationSeparator" w:id="0">
    <w:p w14:paraId="6C990941" w14:textId="77777777" w:rsidR="000F1899" w:rsidRDefault="000F1899" w:rsidP="001C28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7E0B5C" w14:textId="77777777" w:rsidR="000F1899" w:rsidRDefault="000F1899" w:rsidP="001C28CD">
      <w:pPr>
        <w:spacing w:line="240" w:lineRule="auto"/>
      </w:pPr>
      <w:r>
        <w:separator/>
      </w:r>
    </w:p>
  </w:footnote>
  <w:footnote w:type="continuationSeparator" w:id="0">
    <w:p w14:paraId="052DDD72" w14:textId="77777777" w:rsidR="000F1899" w:rsidRDefault="000F1899" w:rsidP="001C28C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Grigliatabella"/>
      <w:tblW w:w="103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3"/>
      <w:gridCol w:w="5245"/>
    </w:tblGrid>
    <w:tr w:rsidR="00E7632D" w14:paraId="7758F44C" w14:textId="77777777" w:rsidTr="00E7632D">
      <w:trPr>
        <w:trHeight w:val="1418"/>
      </w:trPr>
      <w:tc>
        <w:tcPr>
          <w:tcW w:w="5103" w:type="dxa"/>
          <w:vAlign w:val="center"/>
        </w:tcPr>
        <w:p w14:paraId="36A984E2" w14:textId="77777777" w:rsidR="00E7632D" w:rsidRDefault="00E7632D" w:rsidP="00E7632D">
          <w:pPr>
            <w:spacing w:line="240" w:lineRule="auto"/>
            <w:ind w:left="321"/>
            <w:jc w:val="center"/>
          </w:pPr>
          <w:r>
            <w:rPr>
              <w:noProof/>
            </w:rPr>
            <w:drawing>
              <wp:inline distT="0" distB="0" distL="0" distR="0" wp14:anchorId="4513AA72" wp14:editId="5041D49C">
                <wp:extent cx="2774617" cy="731512"/>
                <wp:effectExtent l="0" t="0" r="6985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47464" cy="7770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vAlign w:val="center"/>
        </w:tcPr>
        <w:p w14:paraId="205BA86C" w14:textId="4D7C440E" w:rsidR="00E7632D" w:rsidRDefault="00CF726F" w:rsidP="00CF726F">
          <w:pPr>
            <w:spacing w:line="240" w:lineRule="auto"/>
            <w:jc w:val="center"/>
          </w:pPr>
          <w:r w:rsidRPr="00CF726F">
            <w:rPr>
              <w:noProof/>
            </w:rPr>
            <w:drawing>
              <wp:inline distT="0" distB="0" distL="0" distR="0" wp14:anchorId="10CFD957" wp14:editId="11175702">
                <wp:extent cx="1225931" cy="980440"/>
                <wp:effectExtent l="0" t="0" r="0" b="0"/>
                <wp:docPr id="412987605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5871" cy="99638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7632D" w:rsidRPr="004F6E5C" w14:paraId="4477DADA" w14:textId="77777777" w:rsidTr="00E7632D">
      <w:tc>
        <w:tcPr>
          <w:tcW w:w="5103" w:type="dxa"/>
          <w:vAlign w:val="center"/>
        </w:tcPr>
        <w:p w14:paraId="2AA1093D" w14:textId="77777777" w:rsidR="00E7632D" w:rsidRPr="004F6E5C" w:rsidRDefault="00E7632D" w:rsidP="00E7632D">
          <w:pPr>
            <w:spacing w:line="240" w:lineRule="auto"/>
            <w:ind w:left="321"/>
            <w:jc w:val="center"/>
            <w:rPr>
              <w:rFonts w:asciiTheme="minorHAnsi" w:hAnsiTheme="minorHAnsi"/>
              <w:b/>
              <w:smallCaps/>
              <w:color w:val="002060"/>
              <w:sz w:val="20"/>
              <w:szCs w:val="20"/>
            </w:rPr>
          </w:pPr>
        </w:p>
      </w:tc>
      <w:tc>
        <w:tcPr>
          <w:tcW w:w="5245" w:type="dxa"/>
          <w:vAlign w:val="center"/>
        </w:tcPr>
        <w:p w14:paraId="7EEC25EC" w14:textId="68EC9C86" w:rsidR="00E7632D" w:rsidRPr="000C0622" w:rsidRDefault="00E7632D" w:rsidP="00CF726F">
          <w:pPr>
            <w:spacing w:line="240" w:lineRule="auto"/>
            <w:rPr>
              <w:rFonts w:asciiTheme="minorHAnsi" w:hAnsiTheme="minorHAnsi"/>
              <w:b/>
              <w:smallCaps/>
              <w:color w:val="002060"/>
              <w:sz w:val="20"/>
              <w:szCs w:val="20"/>
              <w:lang w:val="it-IT"/>
            </w:rPr>
          </w:pPr>
        </w:p>
      </w:tc>
    </w:tr>
  </w:tbl>
  <w:p w14:paraId="14054C53" w14:textId="77777777" w:rsidR="001C28CD" w:rsidRPr="001C28CD" w:rsidRDefault="001C28CD" w:rsidP="00237BA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81928"/>
    <w:multiLevelType w:val="hybridMultilevel"/>
    <w:tmpl w:val="AD460048"/>
    <w:lvl w:ilvl="0" w:tplc="12B2BE78">
      <w:numFmt w:val="bullet"/>
      <w:lvlText w:val="-"/>
      <w:lvlJc w:val="left"/>
      <w:pPr>
        <w:ind w:left="64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62D2E47"/>
    <w:multiLevelType w:val="hybridMultilevel"/>
    <w:tmpl w:val="3F5E4A68"/>
    <w:lvl w:ilvl="0" w:tplc="CC5802DA">
      <w:start w:val="4"/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7DF"/>
    <w:multiLevelType w:val="hybridMultilevel"/>
    <w:tmpl w:val="F304A0BE"/>
    <w:lvl w:ilvl="0" w:tplc="A6A467C8">
      <w:numFmt w:val="bullet"/>
      <w:lvlText w:val="-"/>
      <w:lvlJc w:val="left"/>
      <w:pPr>
        <w:ind w:left="1004" w:hanging="360"/>
      </w:pPr>
      <w:rPr>
        <w:rFonts w:hint="default"/>
        <w:w w:val="100"/>
        <w:position w:val="-54"/>
        <w:lang w:val="it-IT" w:eastAsia="it-IT" w:bidi="it-I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92461CE"/>
    <w:multiLevelType w:val="hybridMultilevel"/>
    <w:tmpl w:val="B142CBCE"/>
    <w:lvl w:ilvl="0" w:tplc="04100017">
      <w:start w:val="1"/>
      <w:numFmt w:val="lowerLetter"/>
      <w:lvlText w:val="%1)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A1D2931"/>
    <w:multiLevelType w:val="hybridMultilevel"/>
    <w:tmpl w:val="0BB200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45773A"/>
    <w:multiLevelType w:val="hybridMultilevel"/>
    <w:tmpl w:val="8050EC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D126F"/>
    <w:multiLevelType w:val="hybridMultilevel"/>
    <w:tmpl w:val="DD081ADC"/>
    <w:lvl w:ilvl="0" w:tplc="04100017">
      <w:start w:val="1"/>
      <w:numFmt w:val="lowerLetter"/>
      <w:lvlText w:val="%1)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265B37C6"/>
    <w:multiLevelType w:val="hybridMultilevel"/>
    <w:tmpl w:val="E0B62DE6"/>
    <w:lvl w:ilvl="0" w:tplc="2260490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E0836C2"/>
    <w:multiLevelType w:val="hybridMultilevel"/>
    <w:tmpl w:val="C910E764"/>
    <w:lvl w:ilvl="0" w:tplc="12B2BE78">
      <w:numFmt w:val="bullet"/>
      <w:lvlText w:val="-"/>
      <w:lvlJc w:val="left"/>
      <w:pPr>
        <w:ind w:left="1004" w:hanging="360"/>
      </w:pPr>
      <w:rPr>
        <w:rFonts w:ascii="Arial" w:eastAsia="Calibri" w:hAnsi="Arial" w:cs="Arial" w:hint="default"/>
        <w:w w:val="100"/>
        <w:position w:val="-54"/>
        <w:lang w:val="it-IT" w:eastAsia="it-IT" w:bidi="it-I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FDE0EDF"/>
    <w:multiLevelType w:val="hybridMultilevel"/>
    <w:tmpl w:val="BC7EBE3C"/>
    <w:lvl w:ilvl="0" w:tplc="CB10DB8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2601C5"/>
    <w:multiLevelType w:val="hybridMultilevel"/>
    <w:tmpl w:val="8460FC88"/>
    <w:lvl w:ilvl="0" w:tplc="91C6C08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540C8"/>
    <w:multiLevelType w:val="hybridMultilevel"/>
    <w:tmpl w:val="EFE02A74"/>
    <w:lvl w:ilvl="0" w:tplc="12B2BE78">
      <w:numFmt w:val="bullet"/>
      <w:lvlText w:val="-"/>
      <w:lvlJc w:val="left"/>
      <w:pPr>
        <w:ind w:left="100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575A633D"/>
    <w:multiLevelType w:val="hybridMultilevel"/>
    <w:tmpl w:val="B98EEBFA"/>
    <w:lvl w:ilvl="0" w:tplc="12B2BE7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C600F7"/>
    <w:multiLevelType w:val="hybridMultilevel"/>
    <w:tmpl w:val="CCCC2BCE"/>
    <w:lvl w:ilvl="0" w:tplc="CEB81132">
      <w:start w:val="4"/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597C7C"/>
    <w:multiLevelType w:val="hybridMultilevel"/>
    <w:tmpl w:val="D1F08B0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25239D"/>
    <w:multiLevelType w:val="hybridMultilevel"/>
    <w:tmpl w:val="FFD64F92"/>
    <w:lvl w:ilvl="0" w:tplc="12B2BE78">
      <w:numFmt w:val="bullet"/>
      <w:lvlText w:val="-"/>
      <w:lvlJc w:val="left"/>
      <w:pPr>
        <w:ind w:left="1004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64613160"/>
    <w:multiLevelType w:val="hybridMultilevel"/>
    <w:tmpl w:val="33CC75C6"/>
    <w:lvl w:ilvl="0" w:tplc="7B5CEEA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7F917C7"/>
    <w:multiLevelType w:val="hybridMultilevel"/>
    <w:tmpl w:val="CE88EF38"/>
    <w:lvl w:ilvl="0" w:tplc="12B2BE7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D727D1"/>
    <w:multiLevelType w:val="hybridMultilevel"/>
    <w:tmpl w:val="8050EC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46043">
    <w:abstractNumId w:val="9"/>
  </w:num>
  <w:num w:numId="2" w16cid:durableId="1309507148">
    <w:abstractNumId w:val="10"/>
  </w:num>
  <w:num w:numId="3" w16cid:durableId="1198011194">
    <w:abstractNumId w:val="18"/>
  </w:num>
  <w:num w:numId="4" w16cid:durableId="4287020">
    <w:abstractNumId w:val="5"/>
  </w:num>
  <w:num w:numId="5" w16cid:durableId="1885822981">
    <w:abstractNumId w:val="2"/>
  </w:num>
  <w:num w:numId="6" w16cid:durableId="455177495">
    <w:abstractNumId w:val="0"/>
  </w:num>
  <w:num w:numId="7" w16cid:durableId="1270049008">
    <w:abstractNumId w:val="8"/>
  </w:num>
  <w:num w:numId="8" w16cid:durableId="1089496816">
    <w:abstractNumId w:val="12"/>
  </w:num>
  <w:num w:numId="9" w16cid:durableId="1376737771">
    <w:abstractNumId w:val="14"/>
  </w:num>
  <w:num w:numId="10" w16cid:durableId="2059089092">
    <w:abstractNumId w:val="6"/>
  </w:num>
  <w:num w:numId="11" w16cid:durableId="1786074446">
    <w:abstractNumId w:val="16"/>
  </w:num>
  <w:num w:numId="12" w16cid:durableId="839470511">
    <w:abstractNumId w:val="15"/>
  </w:num>
  <w:num w:numId="13" w16cid:durableId="641471727">
    <w:abstractNumId w:val="3"/>
  </w:num>
  <w:num w:numId="14" w16cid:durableId="881482692">
    <w:abstractNumId w:val="7"/>
  </w:num>
  <w:num w:numId="15" w16cid:durableId="950434921">
    <w:abstractNumId w:val="11"/>
  </w:num>
  <w:num w:numId="16" w16cid:durableId="1641421429">
    <w:abstractNumId w:val="17"/>
  </w:num>
  <w:num w:numId="17" w16cid:durableId="978461209">
    <w:abstractNumId w:val="13"/>
  </w:num>
  <w:num w:numId="18" w16cid:durableId="785805589">
    <w:abstractNumId w:val="1"/>
  </w:num>
  <w:num w:numId="19" w16cid:durableId="16846986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8CD"/>
    <w:rsid w:val="00023395"/>
    <w:rsid w:val="000F1899"/>
    <w:rsid w:val="00131089"/>
    <w:rsid w:val="001438A6"/>
    <w:rsid w:val="001C0391"/>
    <w:rsid w:val="001C28CD"/>
    <w:rsid w:val="00205238"/>
    <w:rsid w:val="00237BAA"/>
    <w:rsid w:val="00283192"/>
    <w:rsid w:val="002945B1"/>
    <w:rsid w:val="002D3EFC"/>
    <w:rsid w:val="003A425E"/>
    <w:rsid w:val="00464228"/>
    <w:rsid w:val="00494F4A"/>
    <w:rsid w:val="004B2B02"/>
    <w:rsid w:val="004C3C3E"/>
    <w:rsid w:val="004F6E5C"/>
    <w:rsid w:val="00545C2E"/>
    <w:rsid w:val="00585C3F"/>
    <w:rsid w:val="005A66F1"/>
    <w:rsid w:val="006341E5"/>
    <w:rsid w:val="0067515F"/>
    <w:rsid w:val="00680DAB"/>
    <w:rsid w:val="006B460E"/>
    <w:rsid w:val="00707401"/>
    <w:rsid w:val="00744302"/>
    <w:rsid w:val="007953D4"/>
    <w:rsid w:val="007E0C0E"/>
    <w:rsid w:val="0081360B"/>
    <w:rsid w:val="008B4203"/>
    <w:rsid w:val="008F5AA1"/>
    <w:rsid w:val="009108F3"/>
    <w:rsid w:val="00956454"/>
    <w:rsid w:val="00964DE4"/>
    <w:rsid w:val="009A0163"/>
    <w:rsid w:val="009B69F1"/>
    <w:rsid w:val="009E2C59"/>
    <w:rsid w:val="009E6218"/>
    <w:rsid w:val="009F4B50"/>
    <w:rsid w:val="009F573A"/>
    <w:rsid w:val="00A71FB1"/>
    <w:rsid w:val="00B425FC"/>
    <w:rsid w:val="00B47C2C"/>
    <w:rsid w:val="00B64BD5"/>
    <w:rsid w:val="00BD10F1"/>
    <w:rsid w:val="00C24EF0"/>
    <w:rsid w:val="00C35FFB"/>
    <w:rsid w:val="00C515C4"/>
    <w:rsid w:val="00C62F26"/>
    <w:rsid w:val="00C914C2"/>
    <w:rsid w:val="00CE3734"/>
    <w:rsid w:val="00CE7314"/>
    <w:rsid w:val="00CF726F"/>
    <w:rsid w:val="00DB1FD8"/>
    <w:rsid w:val="00E001A2"/>
    <w:rsid w:val="00E4167E"/>
    <w:rsid w:val="00E71AD8"/>
    <w:rsid w:val="00E7632D"/>
    <w:rsid w:val="00EA3A75"/>
    <w:rsid w:val="00EA6137"/>
    <w:rsid w:val="00F72ABF"/>
    <w:rsid w:val="00FD6BD2"/>
    <w:rsid w:val="00FE5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AD0820C"/>
  <w15:chartTrackingRefBased/>
  <w15:docId w15:val="{63BFC008-D685-4BE8-99E1-D3997D196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38A6"/>
    <w:pPr>
      <w:spacing w:after="0" w:line="276" w:lineRule="auto"/>
      <w:jc w:val="both"/>
    </w:pPr>
    <w:rPr>
      <w:rFonts w:ascii="Times New Roman" w:eastAsia="Calibri" w:hAnsi="Times New Roman" w:cs="Times New Roman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C28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1C28CD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28CD"/>
  </w:style>
  <w:style w:type="paragraph" w:styleId="Pidipagina">
    <w:name w:val="footer"/>
    <w:basedOn w:val="Normale"/>
    <w:link w:val="PidipaginaCarattere"/>
    <w:uiPriority w:val="99"/>
    <w:unhideWhenUsed/>
    <w:rsid w:val="001C28CD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28CD"/>
  </w:style>
  <w:style w:type="character" w:styleId="Collegamentoipertestuale">
    <w:name w:val="Hyperlink"/>
    <w:basedOn w:val="Carpredefinitoparagrafo"/>
    <w:uiPriority w:val="99"/>
    <w:unhideWhenUsed/>
    <w:rsid w:val="001C28CD"/>
    <w:rPr>
      <w:color w:val="0563C1" w:themeColor="hyperlink"/>
      <w:u w:val="single"/>
    </w:rPr>
  </w:style>
  <w:style w:type="character" w:customStyle="1" w:styleId="object">
    <w:name w:val="object"/>
    <w:rsid w:val="00237BA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6E5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6E5C"/>
    <w:rPr>
      <w:rFonts w:ascii="Segoe UI" w:eastAsia="Calibri" w:hAnsi="Segoe UI" w:cs="Segoe UI"/>
      <w:sz w:val="18"/>
      <w:szCs w:val="18"/>
      <w:lang w:val="en-GB"/>
    </w:rPr>
  </w:style>
  <w:style w:type="character" w:styleId="Menzionenonrisolta">
    <w:name w:val="Unresolved Mention"/>
    <w:basedOn w:val="Carpredefinitoparagrafo"/>
    <w:uiPriority w:val="99"/>
    <w:semiHidden/>
    <w:unhideWhenUsed/>
    <w:rsid w:val="00A71FB1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9108F3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9B69F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gione.veneto.it/web/sociale/famiglie-fragil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ittadino-ambito-sociale-15-camposampierese.welfaregov.it/clesius/ise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1434</Words>
  <Characters>8176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 Berto</dc:creator>
  <cp:keywords/>
  <dc:description/>
  <cp:lastModifiedBy>GIOVANNA GASPARINI</cp:lastModifiedBy>
  <cp:revision>6</cp:revision>
  <cp:lastPrinted>2022-05-11T15:11:00Z</cp:lastPrinted>
  <dcterms:created xsi:type="dcterms:W3CDTF">2024-04-29T09:22:00Z</dcterms:created>
  <dcterms:modified xsi:type="dcterms:W3CDTF">2024-05-02T07:02:00Z</dcterms:modified>
</cp:coreProperties>
</file>